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9497"/>
      </w:tblGrid>
      <w:tr w:rsidR="00390001" w:rsidRPr="00956028" w14:paraId="36E534D8" w14:textId="77777777" w:rsidTr="00D17694">
        <w:tc>
          <w:tcPr>
            <w:tcW w:w="1702" w:type="dxa"/>
            <w:vAlign w:val="center"/>
          </w:tcPr>
          <w:p w14:paraId="1ABCF11A" w14:textId="77777777" w:rsidR="001B75D4" w:rsidRPr="00956028" w:rsidRDefault="001B75D4" w:rsidP="007416B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02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33C4966" wp14:editId="0AD899D0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-824230</wp:posOffset>
                  </wp:positionV>
                  <wp:extent cx="885825" cy="975995"/>
                  <wp:effectExtent l="0" t="0" r="9525" b="0"/>
                  <wp:wrapSquare wrapText="bothSides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c36b22e9ae361bd38f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9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97" w:type="dxa"/>
          </w:tcPr>
          <w:p w14:paraId="5D7A41DE" w14:textId="77777777" w:rsidR="001B75D4" w:rsidRPr="00956028" w:rsidRDefault="001B75D4" w:rsidP="007416B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560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BAN CHỈ ĐẠO PHÒNG CHỐNG COVID-19</w:t>
            </w:r>
            <w:r w:rsidR="003131F1" w:rsidRPr="009560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THÀNH PHỐ HỒ CHÍ MINH</w:t>
            </w:r>
          </w:p>
          <w:p w14:paraId="363DD02B" w14:textId="72CBF20F" w:rsidR="001B75D4" w:rsidRPr="00956028" w:rsidRDefault="001B75D4" w:rsidP="007416B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560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THÔNG TIN BÁO CHÍ</w:t>
            </w:r>
            <w:r w:rsidR="003131F1" w:rsidRPr="009560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560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VỀ CÔNG TÁC PHÒNG CHỐNG DỊCH BỆNH COVID-19</w:t>
            </w:r>
            <w:r w:rsidR="003131F1" w:rsidRPr="009560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TRÊN ĐỊA BÀN THÀNH PHỐ NGÀY </w:t>
            </w:r>
            <w:r w:rsidR="005B22B4" w:rsidRPr="009560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17</w:t>
            </w:r>
            <w:r w:rsidR="003131F1" w:rsidRPr="009560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5D1D47" w:rsidRPr="009560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8/</w:t>
            </w:r>
            <w:r w:rsidR="003131F1" w:rsidRPr="009560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2020</w:t>
            </w:r>
          </w:p>
          <w:p w14:paraId="16216C13" w14:textId="7F2C3AA8" w:rsidR="00244DCC" w:rsidRPr="00956028" w:rsidRDefault="00244DCC" w:rsidP="007416B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560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9560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60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9560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60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560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B22B4" w:rsidRPr="009560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31</w:t>
            </w:r>
          </w:p>
          <w:p w14:paraId="7C67D862" w14:textId="4F6B11ED" w:rsidR="001B75D4" w:rsidRPr="00956028" w:rsidRDefault="001B75D4" w:rsidP="007416B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AB4BC76" w14:textId="5ECCCDDE" w:rsidR="003131F1" w:rsidRPr="00956028" w:rsidRDefault="003131F1" w:rsidP="007416B7">
      <w:pPr>
        <w:spacing w:before="120" w:after="0" w:line="240" w:lineRule="auto"/>
        <w:ind w:firstLine="8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Hlk47372468"/>
      <w:proofErr w:type="spellStart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</w:t>
      </w:r>
      <w:r w:rsidR="005B22B4"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giờ</w:t>
      </w:r>
      <w:proofErr w:type="spellEnd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B22B4"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30 </w:t>
      </w:r>
      <w:proofErr w:type="spellStart"/>
      <w:r w:rsidR="005B22B4"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phút</w:t>
      </w:r>
      <w:proofErr w:type="spellEnd"/>
      <w:r w:rsidR="005B22B4"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B22B4"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17</w:t>
      </w:r>
      <w:r w:rsidR="005D1D47"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/8</w:t>
      </w:r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/2020, Ban </w:t>
      </w:r>
      <w:proofErr w:type="spellStart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Hlk35366818"/>
      <w:proofErr w:type="spellStart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Covid-19 </w:t>
      </w:r>
      <w:proofErr w:type="spellStart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</w:t>
      </w:r>
      <w:r w:rsidR="00D17694"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="00D17694"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phố</w:t>
      </w:r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Minh </w:t>
      </w:r>
      <w:bookmarkEnd w:id="1"/>
      <w:proofErr w:type="spellStart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họp</w:t>
      </w:r>
      <w:proofErr w:type="spellEnd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tuyến</w:t>
      </w:r>
      <w:proofErr w:type="spellEnd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Pr="00956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bookmarkEnd w:id="0"/>
    <w:p w14:paraId="265E878A" w14:textId="5BCAAC1E" w:rsidR="002178F1" w:rsidRPr="00956028" w:rsidRDefault="002178F1" w:rsidP="007416B7">
      <w:pPr>
        <w:spacing w:before="120" w:after="0" w:line="240" w:lineRule="auto"/>
        <w:ind w:firstLine="8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trì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họp</w:t>
      </w:r>
      <w:proofErr w:type="spellEnd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" w:name="_Hlk47372527"/>
      <w:proofErr w:type="spellStart"/>
      <w:r w:rsidR="005052F3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="005052F3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052F3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5052F3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052F3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5052F3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052F3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ương</w:t>
      </w:r>
      <w:proofErr w:type="spellEnd"/>
      <w:r w:rsidR="005052F3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052F3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="005052F3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Thành phố </w:t>
      </w:r>
      <w:proofErr w:type="spellStart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Nguyễn</w:t>
      </w:r>
      <w:proofErr w:type="spellEnd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</w:t>
      </w:r>
      <w:proofErr w:type="spellStart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Lê Thanh </w:t>
      </w:r>
      <w:proofErr w:type="spellStart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Liêm</w:t>
      </w:r>
      <w:proofErr w:type="spellEnd"/>
      <w:r w:rsidR="007A7F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2"/>
    <w:p w14:paraId="6CBA570A" w14:textId="2698A773" w:rsidR="005D1D47" w:rsidRPr="00956028" w:rsidRDefault="005D1D47" w:rsidP="007416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5EF0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="00DB5EF0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5EF0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DB5EF0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5EF0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="00DB5EF0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</w:t>
      </w:r>
      <w:proofErr w:type="spellStart"/>
      <w:r w:rsidR="00DB5EF0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DB5EF0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phố </w:t>
      </w:r>
      <w:proofErr w:type="spellStart"/>
      <w:r w:rsidR="00DB5EF0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Dương</w:t>
      </w:r>
      <w:proofErr w:type="spellEnd"/>
      <w:r w:rsidR="00DB5EF0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Anh </w:t>
      </w:r>
      <w:proofErr w:type="spellStart"/>
      <w:r w:rsidR="00DB5EF0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Đức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ban,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phương. </w:t>
      </w:r>
    </w:p>
    <w:p w14:paraId="59CC6249" w14:textId="797C4FE6" w:rsidR="003131F1" w:rsidRPr="00956028" w:rsidRDefault="00A62511" w:rsidP="007416B7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5602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="003131F1" w:rsidRPr="0095602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Tóm</w:t>
      </w:r>
      <w:proofErr w:type="spellEnd"/>
      <w:r w:rsidR="003131F1" w:rsidRPr="0095602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95602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tắt</w:t>
      </w:r>
      <w:proofErr w:type="spellEnd"/>
      <w:r w:rsidR="003131F1" w:rsidRPr="0095602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95602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chung</w:t>
      </w:r>
      <w:proofErr w:type="spellEnd"/>
      <w:r w:rsidR="003131F1" w:rsidRPr="0095602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95602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về</w:t>
      </w:r>
      <w:proofErr w:type="spellEnd"/>
      <w:r w:rsidR="003131F1" w:rsidRPr="0095602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95602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diễn</w:t>
      </w:r>
      <w:proofErr w:type="spellEnd"/>
      <w:r w:rsidR="003131F1" w:rsidRPr="0095602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95602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biến</w:t>
      </w:r>
      <w:proofErr w:type="spellEnd"/>
      <w:r w:rsidR="003131F1" w:rsidRPr="0095602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95602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dịch</w:t>
      </w:r>
      <w:proofErr w:type="spellEnd"/>
      <w:r w:rsidR="003131F1" w:rsidRPr="0095602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95602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bệnh</w:t>
      </w:r>
      <w:proofErr w:type="spellEnd"/>
      <w:r w:rsidR="003131F1" w:rsidRPr="0095602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95602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ngày</w:t>
      </w:r>
      <w:proofErr w:type="spellEnd"/>
      <w:r w:rsidR="005D1D47" w:rsidRPr="0095602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5B3B" w:rsidRPr="0095602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17</w:t>
      </w:r>
      <w:r w:rsidR="005D1D47" w:rsidRPr="0095602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/8</w:t>
      </w:r>
      <w:r w:rsidR="003131F1" w:rsidRPr="0095602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/2020:</w:t>
      </w:r>
    </w:p>
    <w:p w14:paraId="5840E507" w14:textId="4B38396D" w:rsidR="00A62511" w:rsidRPr="00956028" w:rsidRDefault="00A62511" w:rsidP="007416B7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ab/>
      </w:r>
      <w:r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1.1. </w:t>
      </w:r>
      <w:proofErr w:type="spellStart"/>
      <w:r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Tình</w:t>
      </w:r>
      <w:proofErr w:type="spellEnd"/>
      <w:r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hình</w:t>
      </w:r>
      <w:proofErr w:type="spellEnd"/>
      <w:r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dịch</w:t>
      </w:r>
      <w:proofErr w:type="spellEnd"/>
      <w:r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bệnh</w:t>
      </w:r>
      <w:proofErr w:type="spellEnd"/>
      <w:r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tại</w:t>
      </w:r>
      <w:proofErr w:type="spellEnd"/>
      <w:r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TP. Hồ Chí Minh</w:t>
      </w:r>
      <w:r w:rsidR="00A014AD"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165C5879" w14:textId="0403E280" w:rsidR="005D1D47" w:rsidRPr="00956028" w:rsidRDefault="00A62511" w:rsidP="007416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3" w:name="_Hlk35883810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ổng</w:t>
      </w:r>
      <w:proofErr w:type="spellEnd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số</w:t>
      </w:r>
      <w:proofErr w:type="spellEnd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C</w:t>
      </w:r>
      <w:r w:rsidR="00E563B7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ovid</w:t>
      </w:r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-19</w:t>
      </w:r>
      <w:r w:rsidR="00A1549B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:</w:t>
      </w:r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="00805B3B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76</w:t>
      </w:r>
      <w:r w:rsidR="00D023D2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 xml:space="preserve"> ca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ca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phát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TP.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Hồ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Chí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Minh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01 ca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chuyển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viện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viện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Bạc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Liêu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E563B7"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="00E563B7"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63B7"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278); </w:t>
      </w:r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62 </w:t>
      </w:r>
      <w:proofErr w:type="spellStart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 w:rsidR="00E563B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(BN)</w:t>
      </w:r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điều</w:t>
      </w:r>
      <w:proofErr w:type="spellEnd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trị</w:t>
      </w:r>
      <w:proofErr w:type="spellEnd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khỏi</w:t>
      </w:r>
      <w:proofErr w:type="spellEnd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proofErr w:type="spellStart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đang</w:t>
      </w:r>
      <w:proofErr w:type="spellEnd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cách</w:t>
      </w:r>
      <w:proofErr w:type="spellEnd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ly</w:t>
      </w:r>
      <w:proofErr w:type="spellEnd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điều</w:t>
      </w:r>
      <w:proofErr w:type="spellEnd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trị</w:t>
      </w:r>
      <w:proofErr w:type="spellEnd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</w:t>
      </w:r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E6EF5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BN</w:t>
      </w:r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A415F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gồm</w:t>
      </w:r>
      <w:proofErr w:type="spellEnd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08 </w:t>
      </w:r>
      <w:proofErr w:type="spellStart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hợp</w:t>
      </w:r>
      <w:proofErr w:type="spellEnd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A415F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="006A415F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A415F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="006A415F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A415F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="006A415F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A415F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cộng</w:t>
      </w:r>
      <w:proofErr w:type="spellEnd"/>
      <w:r w:rsidR="006A415F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A415F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đồng</w:t>
      </w:r>
      <w:proofErr w:type="spellEnd"/>
      <w:r w:rsidR="006A415F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liên</w:t>
      </w:r>
      <w:proofErr w:type="spellEnd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tới</w:t>
      </w:r>
      <w:proofErr w:type="spellEnd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ổ </w:t>
      </w:r>
      <w:proofErr w:type="spellStart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dịch</w:t>
      </w:r>
      <w:proofErr w:type="spellEnd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Đà</w:t>
      </w:r>
      <w:proofErr w:type="spellEnd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Nẵng</w:t>
      </w:r>
      <w:proofErr w:type="spellEnd"/>
      <w:r w:rsidR="006A415F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0</w:t>
      </w:r>
      <w:r w:rsidR="006A415F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hợp</w:t>
      </w:r>
      <w:proofErr w:type="spellEnd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nhập</w:t>
      </w:r>
      <w:proofErr w:type="spellEnd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cảnh</w:t>
      </w:r>
      <w:proofErr w:type="spellEnd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A415F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="006A415F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="006A415F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01 </w:t>
      </w:r>
      <w:proofErr w:type="spellStart"/>
      <w:r w:rsidR="006A415F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="006A415F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A415F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hợp</w:t>
      </w:r>
      <w:proofErr w:type="spellEnd"/>
      <w:r w:rsidR="006A415F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A415F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nhập</w:t>
      </w:r>
      <w:proofErr w:type="spellEnd"/>
      <w:r w:rsidR="006A415F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A415F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cảnh</w:t>
      </w:r>
      <w:proofErr w:type="spellEnd"/>
      <w:r w:rsidR="006A415F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05B3B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phép</w:t>
      </w:r>
      <w:proofErr w:type="spellEnd"/>
      <w:r w:rsidR="006A415F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</w:t>
      </w:r>
      <w:proofErr w:type="spellStart"/>
      <w:r w:rsidR="006A415F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Tất</w:t>
      </w:r>
      <w:proofErr w:type="spellEnd"/>
      <w:r w:rsidR="006A415F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E6EF5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BN</w:t>
      </w:r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đang</w:t>
      </w:r>
      <w:proofErr w:type="spellEnd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ổn</w:t>
      </w:r>
      <w:proofErr w:type="spellEnd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định</w:t>
      </w:r>
      <w:proofErr w:type="spellEnd"/>
      <w:r w:rsidR="005D1D4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484B81" w14:textId="622481CF" w:rsidR="005D1D47" w:rsidRPr="00956028" w:rsidRDefault="004D28B4" w:rsidP="007416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028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proofErr w:type="spellStart"/>
      <w:r w:rsidRPr="0095602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Số</w:t>
      </w:r>
      <w:proofErr w:type="spellEnd"/>
      <w:r w:rsidRPr="0095602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Pr="0095602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Pr="0095602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nghi</w:t>
      </w:r>
      <w:proofErr w:type="spellEnd"/>
      <w:r w:rsidRPr="0095602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ngờ</w:t>
      </w:r>
      <w:proofErr w:type="spellEnd"/>
      <w:r w:rsidRPr="0095602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proofErr w:type="spellStart"/>
      <w:r w:rsidR="00805B3B" w:rsidRPr="0095602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r w:rsidR="00805B3B" w:rsidRPr="00956028">
        <w:rPr>
          <w:rFonts w:ascii="Times New Roman" w:hAnsi="Times New Roman" w:cs="Times New Roman"/>
          <w:sz w:val="28"/>
          <w:szCs w:val="28"/>
        </w:rPr>
        <w:t>17</w:t>
      </w:r>
      <w:r w:rsidR="005D1D47" w:rsidRPr="00956028">
        <w:rPr>
          <w:rFonts w:ascii="Times New Roman" w:hAnsi="Times New Roman" w:cs="Times New Roman"/>
          <w:sz w:val="28"/>
          <w:szCs w:val="28"/>
        </w:rPr>
        <w:t xml:space="preserve">/8/2020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r w:rsidR="00805B3B" w:rsidRPr="00956028">
        <w:rPr>
          <w:rFonts w:ascii="Times New Roman" w:hAnsi="Times New Roman" w:cs="Times New Roman"/>
          <w:sz w:val="28"/>
          <w:szCs w:val="28"/>
        </w:rPr>
        <w:t>182</w:t>
      </w:r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chẩn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>, 15</w:t>
      </w:r>
      <w:r w:rsidR="00805B3B" w:rsidRPr="00956028">
        <w:rPr>
          <w:rFonts w:ascii="Times New Roman" w:hAnsi="Times New Roman" w:cs="Times New Roman"/>
          <w:sz w:val="28"/>
          <w:szCs w:val="28"/>
        </w:rPr>
        <w:t>9</w:t>
      </w:r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, </w:t>
      </w:r>
      <w:r w:rsidR="00805B3B" w:rsidRPr="00956028">
        <w:rPr>
          <w:rFonts w:ascii="Times New Roman" w:hAnsi="Times New Roman" w:cs="Times New Roman"/>
          <w:sz w:val="28"/>
          <w:szCs w:val="28"/>
        </w:rPr>
        <w:t>23</w:t>
      </w:r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chờ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5D1D47" w:rsidRPr="00956028">
        <w:rPr>
          <w:rFonts w:ascii="Times New Roman" w:hAnsi="Times New Roman" w:cs="Times New Roman"/>
          <w:sz w:val="28"/>
          <w:szCs w:val="28"/>
        </w:rPr>
        <w:t>.</w:t>
      </w:r>
    </w:p>
    <w:p w14:paraId="15E161CB" w14:textId="77258538" w:rsidR="00A62511" w:rsidRPr="00956028" w:rsidRDefault="005D1D47" w:rsidP="007416B7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</w:pPr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ab/>
      </w:r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Số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đang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tập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trung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trong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ngày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1.</w:t>
      </w:r>
      <w:r w:rsidR="00805B3B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284</w:t>
      </w:r>
      <w:r w:rsidR="00D023D2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trong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đó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Khu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tập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trung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của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thành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phố</w:t>
      </w:r>
      <w:proofErr w:type="spellEnd"/>
      <w:r w:rsidR="006A415F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: 858</w:t>
      </w:r>
      <w:r w:rsidR="00A1549B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Cơ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sở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tập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trung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quận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huyện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r w:rsidR="006A415F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103</w:t>
      </w:r>
      <w:r w:rsidR="00D023D2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; </w:t>
      </w:r>
      <w:proofErr w:type="spellStart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tại</w:t>
      </w:r>
      <w:proofErr w:type="spellEnd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khách</w:t>
      </w:r>
      <w:proofErr w:type="spellEnd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sạn</w:t>
      </w:r>
      <w:proofErr w:type="spellEnd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cho</w:t>
      </w:r>
      <w:proofErr w:type="spellEnd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</w:t>
      </w:r>
      <w:proofErr w:type="spellEnd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chuyên</w:t>
      </w:r>
      <w:proofErr w:type="spellEnd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gia</w:t>
      </w:r>
      <w:proofErr w:type="spellEnd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nước</w:t>
      </w:r>
      <w:proofErr w:type="spellEnd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ngoài</w:t>
      </w:r>
      <w:proofErr w:type="spellEnd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: 3</w:t>
      </w:r>
      <w:r w:rsidR="006A415F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23</w:t>
      </w:r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người</w:t>
      </w:r>
      <w:proofErr w:type="spellEnd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; </w:t>
      </w:r>
      <w:proofErr w:type="spellStart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A415F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người</w:t>
      </w:r>
      <w:proofErr w:type="spellEnd"/>
      <w:r w:rsidR="006A415F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A415F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nhập</w:t>
      </w:r>
      <w:proofErr w:type="spellEnd"/>
      <w:r w:rsidR="006A415F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A415F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cảnh</w:t>
      </w:r>
      <w:proofErr w:type="spellEnd"/>
      <w:r w:rsidR="006A415F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A415F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có</w:t>
      </w:r>
      <w:proofErr w:type="spellEnd"/>
      <w:r w:rsidR="006A415F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A415F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bệnh</w:t>
      </w:r>
      <w:proofErr w:type="spellEnd"/>
      <w:r w:rsidR="006A415F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A415F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lý</w:t>
      </w:r>
      <w:proofErr w:type="spellEnd"/>
      <w:r w:rsidR="006A415F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tại</w:t>
      </w:r>
      <w:proofErr w:type="spellEnd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A415F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</w:t>
      </w:r>
      <w:proofErr w:type="spellEnd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bệnh</w:t>
      </w:r>
      <w:proofErr w:type="spellEnd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viện</w:t>
      </w:r>
      <w:proofErr w:type="spellEnd"/>
      <w:r w:rsidR="006A415F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A415F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của</w:t>
      </w:r>
      <w:proofErr w:type="spellEnd"/>
      <w:r w:rsidR="006A415F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A415F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Thành</w:t>
      </w:r>
      <w:proofErr w:type="spellEnd"/>
      <w:r w:rsidR="006A415F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A415F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phố</w:t>
      </w:r>
      <w:proofErr w:type="spellEnd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r w:rsidR="006A415F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21</w:t>
      </w:r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người</w:t>
      </w:r>
      <w:proofErr w:type="spellEnd"/>
      <w:r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.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Số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đang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tại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nhà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/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nơi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lưu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trú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trong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ngày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3.634</w:t>
      </w:r>
      <w:r w:rsidR="00D023D2" w:rsidRPr="0095602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người</w:t>
      </w:r>
      <w:proofErr w:type="spellEnd"/>
      <w:r w:rsidR="00A62511" w:rsidRPr="0095602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.</w:t>
      </w:r>
    </w:p>
    <w:p w14:paraId="6CEB1AF7" w14:textId="388A1DB8" w:rsidR="0062695C" w:rsidRPr="00956028" w:rsidRDefault="004D28B4" w:rsidP="007416B7">
      <w:pPr>
        <w:tabs>
          <w:tab w:val="left" w:pos="851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956028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proofErr w:type="spellStart"/>
      <w:r w:rsidRPr="0095602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Giám</w:t>
      </w:r>
      <w:proofErr w:type="spellEnd"/>
      <w:r w:rsidRPr="0095602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sát</w:t>
      </w:r>
      <w:proofErr w:type="spellEnd"/>
      <w:r w:rsidRPr="0095602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hành</w:t>
      </w:r>
      <w:proofErr w:type="spellEnd"/>
      <w:r w:rsidRPr="0095602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khách</w:t>
      </w:r>
      <w:proofErr w:type="spellEnd"/>
      <w:r w:rsidRPr="0095602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đến</w:t>
      </w:r>
      <w:proofErr w:type="spellEnd"/>
      <w:r w:rsidRPr="0095602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thành</w:t>
      </w:r>
      <w:proofErr w:type="spellEnd"/>
      <w:r w:rsidRPr="0095602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phố</w:t>
      </w:r>
      <w:proofErr w:type="spellEnd"/>
      <w:r w:rsidRPr="0095602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trong</w:t>
      </w:r>
      <w:proofErr w:type="spellEnd"/>
      <w:r w:rsidRPr="0095602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ngày</w:t>
      </w:r>
      <w:proofErr w:type="spellEnd"/>
      <w:r w:rsidRPr="0095602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:</w:t>
      </w:r>
      <w:r w:rsidRPr="00956028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="005D1D47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1</w:t>
      </w:r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3</w:t>
      </w:r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chuyến</w:t>
      </w:r>
      <w:proofErr w:type="spellEnd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bay </w:t>
      </w:r>
      <w:proofErr w:type="spellStart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quốc</w:t>
      </w:r>
      <w:proofErr w:type="spellEnd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tế</w:t>
      </w:r>
      <w:proofErr w:type="spellEnd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thực</w:t>
      </w:r>
      <w:proofErr w:type="spellEnd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hiện</w:t>
      </w:r>
      <w:proofErr w:type="spellEnd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khai</w:t>
      </w:r>
      <w:proofErr w:type="spellEnd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báo</w:t>
      </w:r>
      <w:proofErr w:type="spellEnd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y </w:t>
      </w:r>
      <w:proofErr w:type="spellStart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tế</w:t>
      </w:r>
      <w:proofErr w:type="spellEnd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đối</w:t>
      </w:r>
      <w:proofErr w:type="spellEnd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với</w:t>
      </w:r>
      <w:proofErr w:type="spellEnd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70 </w:t>
      </w:r>
      <w:proofErr w:type="spellStart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thành</w:t>
      </w:r>
      <w:proofErr w:type="spellEnd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viên</w:t>
      </w:r>
      <w:proofErr w:type="spellEnd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tổ</w:t>
      </w:r>
      <w:proofErr w:type="spellEnd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bay</w:t>
      </w:r>
      <w:r w:rsidR="005D1D47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và</w:t>
      </w:r>
      <w:proofErr w:type="spellEnd"/>
      <w:r w:rsidR="005D1D47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340 </w:t>
      </w:r>
      <w:proofErr w:type="spellStart"/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hành</w:t>
      </w:r>
      <w:proofErr w:type="spellEnd"/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khách</w:t>
      </w:r>
      <w:proofErr w:type="spellEnd"/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(</w:t>
      </w:r>
      <w:proofErr w:type="spellStart"/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đã</w:t>
      </w:r>
      <w:proofErr w:type="spellEnd"/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được</w:t>
      </w:r>
      <w:proofErr w:type="spellEnd"/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cách</w:t>
      </w:r>
      <w:proofErr w:type="spellEnd"/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ly</w:t>
      </w:r>
      <w:proofErr w:type="spellEnd"/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)</w:t>
      </w:r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; </w:t>
      </w:r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84</w:t>
      </w:r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chuyến</w:t>
      </w:r>
      <w:proofErr w:type="spellEnd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bay </w:t>
      </w:r>
      <w:proofErr w:type="spellStart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quốc</w:t>
      </w:r>
      <w:proofErr w:type="spellEnd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nội</w:t>
      </w:r>
      <w:proofErr w:type="spellEnd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khai</w:t>
      </w:r>
      <w:proofErr w:type="spellEnd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báo</w:t>
      </w:r>
      <w:proofErr w:type="spellEnd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y </w:t>
      </w:r>
      <w:proofErr w:type="spellStart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tế</w:t>
      </w:r>
      <w:proofErr w:type="spellEnd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1</w:t>
      </w:r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3</w:t>
      </w:r>
      <w:r w:rsidR="005D1D47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.</w:t>
      </w:r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55</w:t>
      </w:r>
      <w:r w:rsidR="005D1D47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6 </w:t>
      </w:r>
      <w:proofErr w:type="spellStart"/>
      <w:r w:rsidR="005D1D47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hành</w:t>
      </w:r>
      <w:proofErr w:type="spellEnd"/>
      <w:r w:rsidR="005D1D47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khách</w:t>
      </w:r>
      <w:proofErr w:type="spellEnd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; </w:t>
      </w:r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03</w:t>
      </w:r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chuyến</w:t>
      </w:r>
      <w:proofErr w:type="spellEnd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tàu</w:t>
      </w:r>
      <w:proofErr w:type="spellEnd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lửa</w:t>
      </w:r>
      <w:proofErr w:type="spellEnd"/>
      <w:r w:rsidR="0062695C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với</w:t>
      </w:r>
      <w:proofErr w:type="spellEnd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566</w:t>
      </w:r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khách</w:t>
      </w:r>
      <w:proofErr w:type="spellEnd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; 1</w:t>
      </w:r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4</w:t>
      </w:r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tàu</w:t>
      </w:r>
      <w:proofErr w:type="spellEnd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nhập</w:t>
      </w:r>
      <w:proofErr w:type="spellEnd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cảnh</w:t>
      </w:r>
      <w:proofErr w:type="spellEnd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với</w:t>
      </w:r>
      <w:proofErr w:type="spellEnd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259</w:t>
      </w:r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thuyền</w:t>
      </w:r>
      <w:proofErr w:type="spellEnd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viên</w:t>
      </w:r>
      <w:proofErr w:type="spellEnd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(</w:t>
      </w:r>
      <w:proofErr w:type="spellStart"/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trong</w:t>
      </w:r>
      <w:proofErr w:type="spellEnd"/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đó</w:t>
      </w:r>
      <w:proofErr w:type="spellEnd"/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có</w:t>
      </w:r>
      <w:proofErr w:type="spellEnd"/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01 </w:t>
      </w:r>
      <w:proofErr w:type="spellStart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thuyền</w:t>
      </w:r>
      <w:proofErr w:type="spellEnd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viên</w:t>
      </w:r>
      <w:proofErr w:type="spellEnd"/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được</w:t>
      </w:r>
      <w:proofErr w:type="spellEnd"/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chuyển</w:t>
      </w:r>
      <w:proofErr w:type="spellEnd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cách</w:t>
      </w:r>
      <w:proofErr w:type="spellEnd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ly</w:t>
      </w:r>
      <w:proofErr w:type="spellEnd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tập</w:t>
      </w:r>
      <w:proofErr w:type="spellEnd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trung</w:t>
      </w:r>
      <w:proofErr w:type="spellEnd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tại</w:t>
      </w:r>
      <w:proofErr w:type="spellEnd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bệnh</w:t>
      </w:r>
      <w:proofErr w:type="spellEnd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viện</w:t>
      </w:r>
      <w:proofErr w:type="spellEnd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quận</w:t>
      </w:r>
      <w:proofErr w:type="spellEnd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7, </w:t>
      </w:r>
      <w:proofErr w:type="spellStart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còn</w:t>
      </w:r>
      <w:proofErr w:type="spellEnd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lại</w:t>
      </w:r>
      <w:proofErr w:type="spellEnd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cách</w:t>
      </w:r>
      <w:proofErr w:type="spellEnd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ly</w:t>
      </w:r>
      <w:proofErr w:type="spellEnd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tập</w:t>
      </w:r>
      <w:proofErr w:type="spellEnd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trung</w:t>
      </w:r>
      <w:proofErr w:type="spellEnd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tại</w:t>
      </w:r>
      <w:proofErr w:type="spellEnd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tàu</w:t>
      </w:r>
      <w:proofErr w:type="spellEnd"/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)</w:t>
      </w:r>
      <w:r w:rsidR="00767828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. </w:t>
      </w:r>
    </w:p>
    <w:p w14:paraId="302BA55B" w14:textId="12FF5D8C" w:rsidR="00767828" w:rsidRPr="00956028" w:rsidRDefault="00767828" w:rsidP="007416B7">
      <w:pPr>
        <w:tabs>
          <w:tab w:val="left" w:pos="851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- </w:t>
      </w:r>
      <w:proofErr w:type="spellStart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Từ</w:t>
      </w:r>
      <w:proofErr w:type="spellEnd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ngày</w:t>
      </w:r>
      <w:proofErr w:type="spellEnd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22/4/2020 </w:t>
      </w:r>
      <w:proofErr w:type="spellStart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đến</w:t>
      </w:r>
      <w:proofErr w:type="spellEnd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nay </w:t>
      </w:r>
      <w:proofErr w:type="spellStart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đã</w:t>
      </w:r>
      <w:proofErr w:type="spellEnd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xét</w:t>
      </w:r>
      <w:proofErr w:type="spellEnd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nghiệm</w:t>
      </w:r>
      <w:proofErr w:type="spellEnd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kiểm</w:t>
      </w:r>
      <w:proofErr w:type="spellEnd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tra</w:t>
      </w:r>
      <w:proofErr w:type="spellEnd"/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cho</w:t>
      </w:r>
      <w:proofErr w:type="spellEnd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3.</w:t>
      </w:r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888</w:t>
      </w:r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thành</w:t>
      </w:r>
      <w:proofErr w:type="spellEnd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viên</w:t>
      </w:r>
      <w:proofErr w:type="spellEnd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phi </w:t>
      </w:r>
      <w:proofErr w:type="spellStart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hành</w:t>
      </w:r>
      <w:proofErr w:type="spellEnd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đoàn</w:t>
      </w:r>
      <w:proofErr w:type="spellEnd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của</w:t>
      </w:r>
      <w:proofErr w:type="spellEnd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6A415F"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724</w:t>
      </w:r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chuyến</w:t>
      </w:r>
      <w:proofErr w:type="spellEnd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bay </w:t>
      </w:r>
      <w:proofErr w:type="spellStart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thuộc</w:t>
      </w:r>
      <w:proofErr w:type="spellEnd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18 </w:t>
      </w:r>
      <w:proofErr w:type="spellStart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hãng</w:t>
      </w:r>
      <w:proofErr w:type="spellEnd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hàng</w:t>
      </w:r>
      <w:proofErr w:type="spellEnd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không</w:t>
      </w:r>
      <w:proofErr w:type="spellEnd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quốc</w:t>
      </w:r>
      <w:proofErr w:type="spellEnd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tế</w:t>
      </w:r>
      <w:proofErr w:type="spellEnd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; </w:t>
      </w:r>
      <w:proofErr w:type="spellStart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trong</w:t>
      </w:r>
      <w:proofErr w:type="spellEnd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đó</w:t>
      </w:r>
      <w:proofErr w:type="spellEnd"/>
      <w:r w:rsidRPr="0095602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A415F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791</w:t>
      </w:r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lastRenderedPageBreak/>
        <w:t>người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, </w:t>
      </w:r>
      <w:r w:rsidR="006A415F" w:rsidRPr="00956028">
        <w:rPr>
          <w:rFonts w:ascii="Times New Roman" w:hAnsi="Times New Roman" w:cs="Times New Roman"/>
          <w:sz w:val="28"/>
          <w:szCs w:val="28"/>
        </w:rPr>
        <w:t>95</w:t>
      </w:r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chờ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, 02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(BN 321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BN 322).</w:t>
      </w:r>
    </w:p>
    <w:p w14:paraId="07DB1433" w14:textId="44E58B81" w:rsidR="00767828" w:rsidRPr="00956028" w:rsidRDefault="00767828" w:rsidP="007416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9560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Giám</w:t>
      </w:r>
      <w:proofErr w:type="spellEnd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sát</w:t>
      </w:r>
      <w:proofErr w:type="spellEnd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hợp</w:t>
      </w:r>
      <w:proofErr w:type="spellEnd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ca </w:t>
      </w:r>
      <w:proofErr w:type="spellStart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sau</w:t>
      </w:r>
      <w:proofErr w:type="spellEnd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xuất</w:t>
      </w:r>
      <w:proofErr w:type="spellEnd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viện</w:t>
      </w:r>
      <w:proofErr w:type="spellEnd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hợp</w:t>
      </w:r>
      <w:proofErr w:type="spellEnd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sau</w:t>
      </w:r>
      <w:proofErr w:type="spellEnd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ly</w:t>
      </w:r>
      <w:proofErr w:type="spellEnd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tập</w:t>
      </w:r>
      <w:proofErr w:type="spellEnd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trung</w:t>
      </w:r>
      <w:proofErr w:type="spellEnd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tỉnh</w:t>
      </w:r>
      <w:proofErr w:type="spellEnd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trở</w:t>
      </w:r>
      <w:proofErr w:type="spellEnd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TP. </w:t>
      </w:r>
      <w:proofErr w:type="spellStart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Hồ</w:t>
      </w:r>
      <w:proofErr w:type="spellEnd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Chí</w:t>
      </w:r>
      <w:proofErr w:type="spellEnd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Minh:</w:t>
      </w:r>
      <w:r w:rsidRPr="00956028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r w:rsidR="006A415F" w:rsidRPr="00956028">
        <w:rPr>
          <w:rFonts w:ascii="Times New Roman" w:hAnsi="Times New Roman" w:cs="Times New Roman"/>
          <w:sz w:val="28"/>
          <w:szCs w:val="28"/>
        </w:rPr>
        <w:t>15</w:t>
      </w:r>
      <w:r w:rsidRPr="00956028">
        <w:rPr>
          <w:rFonts w:ascii="Times New Roman" w:hAnsi="Times New Roman" w:cs="Times New Roman"/>
          <w:sz w:val="28"/>
          <w:szCs w:val="28"/>
        </w:rPr>
        <w:t xml:space="preserve">/8/2020, TP.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62 BN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1</w:t>
      </w:r>
      <w:r w:rsidR="006A415F" w:rsidRPr="00956028">
        <w:rPr>
          <w:rFonts w:ascii="Times New Roman" w:hAnsi="Times New Roman" w:cs="Times New Roman"/>
          <w:sz w:val="28"/>
          <w:szCs w:val="28"/>
        </w:rPr>
        <w:t>6</w:t>
      </w:r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5</w:t>
      </w:r>
      <w:r w:rsidR="006A415F" w:rsidRPr="00956028">
        <w:rPr>
          <w:rFonts w:ascii="Times New Roman" w:hAnsi="Times New Roman" w:cs="Times New Roman"/>
          <w:sz w:val="28"/>
          <w:szCs w:val="28"/>
        </w:rPr>
        <w:t>3</w:t>
      </w:r>
      <w:r w:rsidRPr="00956028">
        <w:rPr>
          <w:rFonts w:ascii="Times New Roman" w:hAnsi="Times New Roman" w:cs="Times New Roman"/>
          <w:sz w:val="28"/>
          <w:szCs w:val="28"/>
        </w:rPr>
        <w:t xml:space="preserve"> BN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(do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1</w:t>
      </w:r>
      <w:r w:rsidR="006A415F" w:rsidRPr="00956028">
        <w:rPr>
          <w:rFonts w:ascii="Times New Roman" w:hAnsi="Times New Roman" w:cs="Times New Roman"/>
          <w:sz w:val="28"/>
          <w:szCs w:val="28"/>
        </w:rPr>
        <w:t>4</w:t>
      </w:r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12/1</w:t>
      </w:r>
      <w:r w:rsidR="006A415F" w:rsidRPr="00956028">
        <w:rPr>
          <w:rFonts w:ascii="Times New Roman" w:hAnsi="Times New Roman" w:cs="Times New Roman"/>
          <w:sz w:val="28"/>
          <w:szCs w:val="28"/>
        </w:rPr>
        <w:t>4</w:t>
      </w:r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956028">
        <w:rPr>
          <w:rFonts w:ascii="Times New Roman" w:hAnsi="Times New Roman" w:cs="Times New Roman"/>
          <w:sz w:val="28"/>
          <w:szCs w:val="28"/>
        </w:rPr>
        <w:t>.</w:t>
      </w:r>
    </w:p>
    <w:p w14:paraId="77BED4F3" w14:textId="48D85891" w:rsidR="00616CFC" w:rsidRPr="00956028" w:rsidRDefault="0062695C" w:rsidP="007416B7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4D28B4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4D28B4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4D28B4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D28B4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4D28B4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D28B4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="004D28B4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D28B4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="004D28B4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</w:t>
      </w:r>
      <w:r w:rsidR="007678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ovid</w:t>
      </w:r>
      <w:r w:rsidR="004D28B4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-19:</w:t>
      </w:r>
      <w:r w:rsidR="004D28B4"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16CFC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Tổng</w:t>
      </w:r>
      <w:proofErr w:type="spellEnd"/>
      <w:r w:rsidR="00616CFC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16CFC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số</w:t>
      </w:r>
      <w:proofErr w:type="spellEnd"/>
      <w:r w:rsidR="00616CFC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16CFC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lượng</w:t>
      </w:r>
      <w:proofErr w:type="spellEnd"/>
      <w:r w:rsidR="00616CFC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16CFC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xét</w:t>
      </w:r>
      <w:proofErr w:type="spellEnd"/>
      <w:r w:rsidR="00616CFC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16CFC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nghiệm</w:t>
      </w:r>
      <w:proofErr w:type="spellEnd"/>
      <w:r w:rsidR="00616CFC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67828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proofErr w:type="spellStart"/>
      <w:r w:rsidR="00767828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lũy</w:t>
      </w:r>
      <w:proofErr w:type="spellEnd"/>
      <w:r w:rsidR="00767828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tích</w:t>
      </w:r>
      <w:proofErr w:type="spellEnd"/>
      <w:r w:rsidR="00767828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</w:t>
      </w:r>
      <w:proofErr w:type="spellStart"/>
      <w:r w:rsidR="00767828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đã</w:t>
      </w:r>
      <w:proofErr w:type="spellEnd"/>
      <w:r w:rsidR="00767828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thực</w:t>
      </w:r>
      <w:proofErr w:type="spellEnd"/>
      <w:r w:rsidR="00767828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hiện</w:t>
      </w:r>
      <w:proofErr w:type="spellEnd"/>
      <w:r w:rsidR="00767828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cho</w:t>
      </w:r>
      <w:proofErr w:type="spellEnd"/>
      <w:r w:rsidR="00767828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tất</w:t>
      </w:r>
      <w:proofErr w:type="spellEnd"/>
      <w:r w:rsidR="00767828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cả</w:t>
      </w:r>
      <w:proofErr w:type="spellEnd"/>
      <w:r w:rsidR="00767828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các</w:t>
      </w:r>
      <w:proofErr w:type="spellEnd"/>
      <w:r w:rsidR="00767828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nhóm</w:t>
      </w:r>
      <w:proofErr w:type="spellEnd"/>
      <w:r w:rsidR="00767828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đối</w:t>
      </w:r>
      <w:proofErr w:type="spellEnd"/>
      <w:r w:rsidR="00767828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tượng</w:t>
      </w:r>
      <w:proofErr w:type="spellEnd"/>
      <w:r w:rsidR="00767828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là</w:t>
      </w:r>
      <w:proofErr w:type="spellEnd"/>
      <w:r w:rsidR="00767828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A415F" w:rsidRPr="009560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121.090</w:t>
      </w:r>
      <w:r w:rsidR="00767828" w:rsidRPr="009560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mẫu</w:t>
      </w:r>
      <w:proofErr w:type="spellEnd"/>
      <w:r w:rsidR="00767828" w:rsidRPr="009560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="00767828" w:rsidRPr="009560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="00767828" w:rsidRPr="009560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11 </w:t>
      </w:r>
      <w:proofErr w:type="spellStart"/>
      <w:r w:rsidR="00767828" w:rsidRPr="009560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 w:rsidR="00767828" w:rsidRPr="009560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6A415F" w:rsidRPr="009560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3</w:t>
      </w:r>
      <w:r w:rsidR="00767828" w:rsidRPr="009560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0 </w:t>
      </w:r>
      <w:proofErr w:type="spellStart"/>
      <w:r w:rsidR="00767828" w:rsidRPr="009560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="00767828" w:rsidRPr="009560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6A415F" w:rsidRPr="009560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17</w:t>
      </w:r>
      <w:r w:rsidR="00767828" w:rsidRPr="009560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/8/2020)</w:t>
      </w:r>
      <w:r w:rsidR="00616CFC" w:rsidRPr="009560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74C8DED2" w14:textId="172354ED" w:rsidR="00767828" w:rsidRPr="00956028" w:rsidRDefault="00767828" w:rsidP="007416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560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9560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Giám</w:t>
      </w:r>
      <w:proofErr w:type="spellEnd"/>
      <w:r w:rsidRPr="009560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sát</w:t>
      </w:r>
      <w:proofErr w:type="spellEnd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Đà</w:t>
      </w:r>
      <w:proofErr w:type="spellEnd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Nẵng</w:t>
      </w:r>
      <w:proofErr w:type="spellEnd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95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01/7/2020:</w:t>
      </w:r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Tính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đến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A415F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11</w:t>
      </w:r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giờ </w:t>
      </w:r>
      <w:r w:rsidR="006A415F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30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ngày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A415F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</w:t>
      </w:r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/8/2020,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đã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có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954F5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53.317</w:t>
      </w:r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người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từng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đến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Đà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Nẵng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khai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báo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y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tế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24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quận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huyện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5954F5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53.317</w:t>
      </w:r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người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đã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được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lấy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mẫu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xét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nghiệm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hiện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đã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có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5</w:t>
      </w:r>
      <w:r w:rsidR="005954F5"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2.675</w:t>
      </w:r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người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có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kết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quả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âm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tính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06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người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có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kết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quả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dương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tính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bệnh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nhân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510, 517, 518, 567, 568, 589),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còn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lại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đang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chờ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kết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quả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14:paraId="417DCAB6" w14:textId="07C623D4" w:rsidR="005954F5" w:rsidRPr="00956028" w:rsidRDefault="005954F5" w:rsidP="007416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Trong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ngày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13 </w:t>
      </w:r>
      <w:r w:rsidR="005A75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14/8,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Thành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phố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tổ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chức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đón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632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người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dân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còn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ở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Đà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Nẵng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trở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về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địa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phương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qua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sân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bay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Tân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Sơn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Nhất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Tất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cả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đều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được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Sở Y tế TP.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Đà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Nẵng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xét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nghiệm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kiểm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tra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trước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được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cách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ly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tập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trung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TP. Hồ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Chí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Minh (297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người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và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Bà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Rịa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Vũng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Tàu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(335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người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14:paraId="3480AFAF" w14:textId="0337E66C" w:rsidR="00767828" w:rsidRPr="00956028" w:rsidRDefault="00767828" w:rsidP="007416B7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Giám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sát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tiếp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xúc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liên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quan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đến</w:t>
      </w:r>
      <w:proofErr w:type="spellEnd"/>
      <w:r w:rsidR="005954F5" w:rsidRPr="00956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ca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mới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Qua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tễ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nay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cận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>91</w:t>
      </w:r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gần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ca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>chức</w:t>
      </w:r>
      <w:proofErr w:type="spellEnd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>ly</w:t>
      </w:r>
      <w:proofErr w:type="spellEnd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>lấy</w:t>
      </w:r>
      <w:proofErr w:type="spellEnd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>mẫu</w:t>
      </w:r>
      <w:proofErr w:type="spellEnd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>xét</w:t>
      </w:r>
      <w:proofErr w:type="spellEnd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>tất</w:t>
      </w:r>
      <w:proofErr w:type="spellEnd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>cả</w:t>
      </w:r>
      <w:proofErr w:type="spellEnd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>điều</w:t>
      </w:r>
      <w:proofErr w:type="spellEnd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>kết</w:t>
      </w:r>
      <w:proofErr w:type="spellEnd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>quả</w:t>
      </w:r>
      <w:proofErr w:type="spellEnd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>âm</w:t>
      </w:r>
      <w:proofErr w:type="spellEnd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="005954F5"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A1E848C" w14:textId="4570F931" w:rsidR="005954F5" w:rsidRPr="00956028" w:rsidRDefault="005954F5" w:rsidP="007416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nay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19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kể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ca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956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lây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nhiễm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08 ca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cộng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14:paraId="6FCFC792" w14:textId="77777777" w:rsidR="005954F5" w:rsidRPr="00956028" w:rsidRDefault="005954F5" w:rsidP="007416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Riêng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07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nhập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cảnh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ly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trung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ngay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phát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lây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nhiễm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số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cùng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chuyến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đi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bookmarkEnd w:id="3"/>
    <w:p w14:paraId="06CA7330" w14:textId="3CB93860" w:rsidR="00A62511" w:rsidRPr="00956028" w:rsidRDefault="00A62511" w:rsidP="007416B7">
      <w:pPr>
        <w:tabs>
          <w:tab w:val="left" w:pos="810"/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6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1.</w:t>
      </w:r>
      <w:r w:rsidR="00690018" w:rsidRPr="00956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956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956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Công</w:t>
      </w:r>
      <w:proofErr w:type="spellEnd"/>
      <w:r w:rsidRPr="00956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tác</w:t>
      </w:r>
      <w:proofErr w:type="spellEnd"/>
      <w:r w:rsidRPr="00956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phòng</w:t>
      </w:r>
      <w:proofErr w:type="spellEnd"/>
      <w:r w:rsidRPr="00956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chống</w:t>
      </w:r>
      <w:proofErr w:type="spellEnd"/>
      <w:r w:rsidRPr="00956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dịch</w:t>
      </w:r>
      <w:proofErr w:type="spellEnd"/>
      <w:r w:rsidRPr="00956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bệnh</w:t>
      </w:r>
      <w:proofErr w:type="spellEnd"/>
      <w:r w:rsidRPr="00956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triển</w:t>
      </w:r>
      <w:proofErr w:type="spellEnd"/>
      <w:r w:rsidRPr="00956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khai</w:t>
      </w:r>
      <w:proofErr w:type="spellEnd"/>
      <w:r w:rsidR="00767828" w:rsidRPr="00956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tiếp</w:t>
      </w:r>
      <w:proofErr w:type="spellEnd"/>
      <w:r w:rsidR="00767828" w:rsidRPr="00956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67828" w:rsidRPr="00956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theo</w:t>
      </w:r>
      <w:proofErr w:type="spellEnd"/>
      <w:r w:rsidR="00A014AD" w:rsidRPr="00956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7A2C6C09" w14:textId="3B6469AD" w:rsidR="005954F5" w:rsidRPr="00956028" w:rsidRDefault="00616CFC" w:rsidP="007416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602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khai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Thông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báo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54F5" w:rsidRPr="009560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300/TB-VPCP </w:t>
      </w:r>
      <w:proofErr w:type="spellStart"/>
      <w:r w:rsidR="005954F5" w:rsidRPr="009560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ngày</w:t>
      </w:r>
      <w:proofErr w:type="spellEnd"/>
      <w:r w:rsidR="005954F5" w:rsidRPr="009560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14/8/2020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Chính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phủ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kết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luận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Thủ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tướng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Chính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phủ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Nguyễn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Xuân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Phúc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cuộc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họp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Thường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trực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Chính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phủ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chống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dịch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Covid-19;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Thông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báo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kết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luận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10/8/2020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Chủ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tịch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UBND Thành phố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Nguyễn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Phong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cuộc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họp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trực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tuyến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Ban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Chỉ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đạo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phố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chống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dịch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Covid-19.</w:t>
      </w:r>
    </w:p>
    <w:p w14:paraId="01FDFE8B" w14:textId="77777777" w:rsidR="005954F5" w:rsidRPr="00956028" w:rsidRDefault="00616CFC" w:rsidP="007416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602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tục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thông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tin,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tuyên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truyền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tình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dịch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bệnh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biện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chống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dịch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bệnh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COVID-19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tình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mới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chống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dịch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bệnh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phố.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Xử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phạt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hành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chính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vi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phạm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đeo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khẩu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trang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nơi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cộng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>.</w:t>
      </w:r>
    </w:p>
    <w:p w14:paraId="04AFFFE9" w14:textId="13E17E60" w:rsidR="005954F5" w:rsidRPr="00956028" w:rsidRDefault="00616CFC" w:rsidP="007416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602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Sở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, ban,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ngành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tổ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chức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tăng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cường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biện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chống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dịch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bệnh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hoạt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đơn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vị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hướng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dẫn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ngành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y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Bộ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tiêu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chí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đánh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giá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mức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độ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an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toàn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chống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dịch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bệnh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Covid-19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lĩnh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vực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hoạt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sản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xuất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kinh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doanh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đảm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kiểm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soát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dịch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bệnh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Covid-19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gắn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kinh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hội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tình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mới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271E342" w14:textId="2D8925F8" w:rsidR="005954F5" w:rsidRPr="00956028" w:rsidRDefault="00616CFC" w:rsidP="007416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602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Đảm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tổ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chức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tốt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ly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y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nhóm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tượng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sẵn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sàng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án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tổ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chức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ly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điều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trị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tình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huống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phố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50 ca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bệnh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trở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lên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>.</w:t>
      </w:r>
    </w:p>
    <w:p w14:paraId="0008EB4E" w14:textId="780108F6" w:rsidR="005954F5" w:rsidRPr="00956028" w:rsidRDefault="008F4E7C" w:rsidP="007416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602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sở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khám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bệnh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chữa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bệnh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tục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duy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trì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biện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đảm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an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toàn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chống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dịch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Covid-19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hướng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dẫn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Bộ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Y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Sở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Y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hạn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chế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tối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đa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lây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nhiễm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sở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y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vệ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nhân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viên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y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huấn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cập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nhật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chẩn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đoán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điều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trị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dịch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bệnh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Covid-19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hướng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dẫn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mới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Bộ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Y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huy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y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bác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sĩ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giỏi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điều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trị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ca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nhiễm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xảy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ra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tử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vong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lây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nhiễm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chéo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cán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bộ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y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tổ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chức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khám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chữa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bệnh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cao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tuổi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nhằm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hạn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chế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nguy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lây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nhiễm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bệnh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khai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danh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sách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bệnh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viện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khám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 w:rsidR="005954F5" w:rsidRPr="00956028">
        <w:rPr>
          <w:rFonts w:ascii="Times New Roman" w:hAnsi="Times New Roman" w:cs="Times New Roman"/>
          <w:bCs/>
          <w:sz w:val="28"/>
          <w:szCs w:val="28"/>
        </w:rPr>
        <w:t>.</w:t>
      </w:r>
    </w:p>
    <w:p w14:paraId="59DD5D8A" w14:textId="541E7E09" w:rsidR="001D2CE1" w:rsidRPr="00956028" w:rsidRDefault="005954F5" w:rsidP="007416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602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Tăng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cường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xét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nghiệm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sàng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lọc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triệu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chứng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hô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hấp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đến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khám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sở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y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địa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bàn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phố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tổ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chức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xét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nghiệm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tầm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soát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nguy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cao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như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tài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xế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tiểu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thương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chợ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đầu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sz w:val="28"/>
          <w:szCs w:val="28"/>
        </w:rPr>
        <w:t>mối</w:t>
      </w:r>
      <w:proofErr w:type="spellEnd"/>
      <w:r w:rsidRPr="00956028">
        <w:rPr>
          <w:rFonts w:ascii="Times New Roman" w:hAnsi="Times New Roman" w:cs="Times New Roman"/>
          <w:bCs/>
          <w:sz w:val="28"/>
          <w:szCs w:val="28"/>
        </w:rPr>
        <w:t>.</w:t>
      </w:r>
    </w:p>
    <w:p w14:paraId="18EDA0E0" w14:textId="77777777" w:rsidR="005954F5" w:rsidRPr="00956028" w:rsidRDefault="005954F5" w:rsidP="007416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5602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Ngoài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ra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phố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sẽ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mở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rộng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rà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soát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xét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nghiệm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sàng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lọc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đến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địa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phương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có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ổ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cả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Quảng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Nam,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Quảng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Ngãi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Hà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Nội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Hải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Dương</w:t>
      </w:r>
      <w:proofErr w:type="spellEnd"/>
      <w:r w:rsidRPr="009560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…).</w:t>
      </w:r>
    </w:p>
    <w:p w14:paraId="6BB88282" w14:textId="57617761" w:rsidR="005052F3" w:rsidRPr="00956028" w:rsidRDefault="001E170D" w:rsidP="007416B7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D2CE1"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A62511"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Ý </w:t>
      </w:r>
      <w:proofErr w:type="spellStart"/>
      <w:r w:rsidR="00A62511"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kiến</w:t>
      </w:r>
      <w:proofErr w:type="spellEnd"/>
      <w:r w:rsidR="00A62511"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chỉ</w:t>
      </w:r>
      <w:proofErr w:type="spellEnd"/>
      <w:r w:rsidR="00A62511"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62511"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đạ</w:t>
      </w:r>
      <w:r w:rsidR="005954F5"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ọ</w:t>
      </w:r>
      <w:proofErr w:type="spellEnd"/>
      <w:r w:rsidR="005954F5"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của</w:t>
      </w:r>
      <w:proofErr w:type="spellEnd"/>
      <w:r w:rsidR="005954F5"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C6B87"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Chủ</w:t>
      </w:r>
      <w:proofErr w:type="spellEnd"/>
      <w:r w:rsidR="001C6B87"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C6B87"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tịch</w:t>
      </w:r>
      <w:proofErr w:type="spellEnd"/>
      <w:r w:rsidR="001C6B87"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UBND </w:t>
      </w:r>
      <w:proofErr w:type="spellStart"/>
      <w:r w:rsidR="001D2CE1"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Thành</w:t>
      </w:r>
      <w:proofErr w:type="spellEnd"/>
      <w:r w:rsidR="001D2CE1"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phố Nguyễn Thành Phong </w:t>
      </w:r>
    </w:p>
    <w:p w14:paraId="7F3A7753" w14:textId="0A20F428" w:rsidR="005954F5" w:rsidRPr="00956028" w:rsidRDefault="00D27367" w:rsidP="007416B7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dương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an,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Quân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đội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Thanh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4CF4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ung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lòng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A14C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Covid-19. </w:t>
      </w:r>
      <w:proofErr w:type="spellStart"/>
      <w:r w:rsidR="00A14CF4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A14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4CF4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ỗ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A14C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proofErr w:type="spellStart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qua </w:t>
      </w:r>
      <w:proofErr w:type="spellStart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ghi</w:t>
      </w:r>
      <w:proofErr w:type="spellEnd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</w:t>
      </w:r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ê</w:t>
      </w:r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proofErr w:type="spellEnd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tử</w:t>
      </w:r>
      <w:proofErr w:type="spellEnd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vong</w:t>
      </w:r>
      <w:proofErr w:type="spellEnd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xảy</w:t>
      </w:r>
      <w:proofErr w:type="spellEnd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lây</w:t>
      </w:r>
      <w:proofErr w:type="spellEnd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chéo</w:t>
      </w:r>
      <w:proofErr w:type="spellEnd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tế.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Tuy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nhiên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biến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phức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tạp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A12615" w14:textId="37F26832" w:rsidR="00187157" w:rsidRPr="00956028" w:rsidRDefault="007367FB" w:rsidP="007416B7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Khẳng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tinh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giặc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vượt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thử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thách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ra,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UBND </w:t>
      </w:r>
      <w:proofErr w:type="spellStart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5954F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y</w:t>
      </w:r>
      <w:r w:rsidR="0018715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êu</w:t>
      </w:r>
      <w:proofErr w:type="spellEnd"/>
      <w:r w:rsidR="0018715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="0018715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30BB678" w14:textId="6F45CB74" w:rsidR="00A4208E" w:rsidRDefault="00D27367" w:rsidP="00A4208E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ban -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liệt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nữa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tuyệt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lơ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mất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chung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căn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lâu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luôn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giữ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Bám</w:t>
      </w:r>
      <w:proofErr w:type="spellEnd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biến</w:t>
      </w:r>
      <w:proofErr w:type="spellEnd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sẵn</w:t>
      </w:r>
      <w:proofErr w:type="spellEnd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sàng</w:t>
      </w:r>
      <w:proofErr w:type="spellEnd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mọi</w:t>
      </w:r>
      <w:proofErr w:type="spellEnd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huống</w:t>
      </w:r>
      <w:proofErr w:type="spellEnd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xảy</w:t>
      </w:r>
      <w:proofErr w:type="spellEnd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</w:t>
      </w:r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Nỗ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Đợt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thi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đua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chào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mừng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979DE4" w14:textId="1363EBCB" w:rsidR="00956028" w:rsidRPr="00956028" w:rsidRDefault="00956028" w:rsidP="00956028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3C5DBA" w14:textId="1790E7C2" w:rsidR="00187157" w:rsidRPr="00956028" w:rsidRDefault="00187157" w:rsidP="007416B7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B73EA7" w14:textId="6D48C3C9" w:rsidR="00187157" w:rsidRPr="00956028" w:rsidRDefault="00D27367" w:rsidP="007416B7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nghiêm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Thông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báo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0725" w:rsidRPr="009560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300/TB-VPCP </w:t>
      </w:r>
      <w:proofErr w:type="spellStart"/>
      <w:r w:rsidR="00F10725" w:rsidRPr="009560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ngày</w:t>
      </w:r>
      <w:proofErr w:type="spellEnd"/>
      <w:r w:rsidR="00F10725" w:rsidRPr="009560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14/8/2020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Chính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phủ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kết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luận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Thủ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tướng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Chính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phủ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Nguyễn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Xuân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Phúc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cuộc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họp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Thường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trực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Chính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phủ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chống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bCs/>
          <w:sz w:val="28"/>
          <w:szCs w:val="28"/>
        </w:rPr>
        <w:t>dịch</w:t>
      </w:r>
      <w:proofErr w:type="spellEnd"/>
      <w:r w:rsidR="00F10725" w:rsidRPr="00956028">
        <w:rPr>
          <w:rFonts w:ascii="Times New Roman" w:hAnsi="Times New Roman" w:cs="Times New Roman"/>
          <w:bCs/>
          <w:sz w:val="28"/>
          <w:szCs w:val="28"/>
        </w:rPr>
        <w:t xml:space="preserve"> Covid-19. </w:t>
      </w:r>
    </w:p>
    <w:p w14:paraId="7B17D585" w14:textId="1CFEA847" w:rsidR="00F035C0" w:rsidRPr="00956028" w:rsidRDefault="00D27367" w:rsidP="007416B7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cường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đào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huấn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xử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lây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7D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nơi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2CA593" w14:textId="7D8BF84A" w:rsidR="00F10725" w:rsidRPr="00956028" w:rsidRDefault="007357DE" w:rsidP="007416B7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giãn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tượng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nguy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tuổi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tim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mãn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C126D7" w14:textId="6F559E34" w:rsidR="007357DE" w:rsidRDefault="007357DE" w:rsidP="007416B7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mọi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huống</w:t>
      </w:r>
      <w:proofErr w:type="spellEnd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tránh</w:t>
      </w:r>
      <w:proofErr w:type="spellEnd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 </w:t>
      </w:r>
      <w:proofErr w:type="spellStart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="00956028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782CFC8" w14:textId="2D436BD0" w:rsidR="00320206" w:rsidRDefault="00320206" w:rsidP="00320206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ngay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khoanh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vùng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chóng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truy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vết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loạt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A14C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58B358" w14:textId="24E0BC95" w:rsidR="00A4208E" w:rsidRPr="00956028" w:rsidRDefault="00A4208E" w:rsidP="00A4208E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4.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bố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Sở Y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khuyến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khích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khám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ngừa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nguy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lây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Ưu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nặng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cường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vấn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khỏe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khám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3B3B00F" w14:textId="6EBADBC8" w:rsidR="00F10725" w:rsidRPr="00956028" w:rsidRDefault="00956028" w:rsidP="007416B7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14CF4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A14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4CF4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chặt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A14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7578A5" w14:textId="175F2AB3" w:rsidR="00F10725" w:rsidRPr="00956028" w:rsidRDefault="00956028" w:rsidP="007416B7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Đẩy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tuyên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trọ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="00A14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4CF4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="00A14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tạm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A14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chú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khám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chữa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trừ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vấn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khỏe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lịch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hẹn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2924B53D" w14:textId="3CDF1BE8" w:rsidR="00F10725" w:rsidRPr="00956028" w:rsidRDefault="00956028" w:rsidP="007416B7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4208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Bố</w:t>
      </w:r>
      <w:proofErr w:type="spellEnd"/>
      <w:r w:rsidR="00A4208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="00A4208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="00A4208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="00A4208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A4208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A4208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="00A4208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vực</w:t>
      </w:r>
      <w:proofErr w:type="spellEnd"/>
      <w:r w:rsidR="00A4208E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tán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tụ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đông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họp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đông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chưa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thật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tuân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thủ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nghiêm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Cán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gương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nếp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725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minh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chấp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nghiêm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trương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0E704A" w14:textId="1F86B26D" w:rsidR="007416B7" w:rsidRPr="00956028" w:rsidRDefault="00956028" w:rsidP="007416B7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hông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phối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rà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soát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nâng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="005A7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A7576">
        <w:rPr>
          <w:rFonts w:ascii="Times New Roman" w:hAnsi="Times New Roman" w:cs="Times New Roman"/>
          <w:color w:val="000000" w:themeColor="text1"/>
          <w:sz w:val="28"/>
          <w:szCs w:val="28"/>
        </w:rPr>
        <w:t>phục</w:t>
      </w:r>
      <w:proofErr w:type="spellEnd"/>
      <w:r w:rsidR="005A7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7576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="005A7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7576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dạy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tuyến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A14C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6F56F6" w14:textId="4B1C2BE0" w:rsidR="007416B7" w:rsidRPr="00956028" w:rsidRDefault="00320206" w:rsidP="007416B7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nhu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thủ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A14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Tòa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21446AC" w14:textId="0F527DFB" w:rsidR="007416B7" w:rsidRPr="00956028" w:rsidRDefault="00A4208E" w:rsidP="007416B7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Lao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1C4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binh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đẩy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chăm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sóc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già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trợ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dưỡng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binh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BC95D0" w14:textId="27E6DCB6" w:rsidR="007416B7" w:rsidRPr="00956028" w:rsidRDefault="00B81C45" w:rsidP="007416B7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Ngoại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xuyên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206">
        <w:rPr>
          <w:rFonts w:ascii="Times New Roman" w:hAnsi="Times New Roman" w:cs="Times New Roman"/>
          <w:color w:val="000000" w:themeColor="text1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ủng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hộ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phố. </w:t>
      </w:r>
    </w:p>
    <w:p w14:paraId="3C366BC8" w14:textId="53C601EE" w:rsidR="00B81C45" w:rsidRDefault="00B81C45" w:rsidP="00B81C45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đợt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rà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soát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UBND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phường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trấn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chịu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trách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xảy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C80B704" w14:textId="0945F452" w:rsidR="00B81C45" w:rsidRDefault="00B81C45" w:rsidP="00B81C45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huy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vai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phường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vực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Khẩn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trương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mưu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chốt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trạm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soát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FA3BE01" w14:textId="2D337BBA" w:rsidR="00B81C45" w:rsidRPr="00956028" w:rsidRDefault="00B81C45" w:rsidP="00B81C45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Toà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soát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233F2A6" w14:textId="2195C1B4" w:rsidR="007416B7" w:rsidRPr="00956028" w:rsidRDefault="00B81C45" w:rsidP="007416B7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Lao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trì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ít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từng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lẫn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6E79AE3" w14:textId="7CB027A9" w:rsidR="007416B7" w:rsidRDefault="00B81C45" w:rsidP="007416B7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14CF4">
        <w:rPr>
          <w:rFonts w:ascii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="00A14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MTTQ</w:t>
      </w:r>
      <w:r w:rsidR="00A14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4CF4">
        <w:rPr>
          <w:rFonts w:ascii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="00A14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Nam</w:t>
      </w:r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7416B7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tuân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thủ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ủng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hộ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phố.</w:t>
      </w:r>
    </w:p>
    <w:p w14:paraId="58C6EAD9" w14:textId="0CEE6AE5" w:rsidR="00A4208E" w:rsidRDefault="00B81C45" w:rsidP="00A4208E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Giao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mưu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đ</w:t>
      </w:r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ề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gói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hỗ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trợ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gặp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khó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khăn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Covid-19.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tháo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gỡ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kịp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khó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khăn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vướng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mắc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="00A4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E51AD50" w14:textId="0D77D1DF" w:rsidR="001E170D" w:rsidRDefault="00A4208E" w:rsidP="00A4208E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16.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ác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chia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sẻ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4CF4">
        <w:rPr>
          <w:rFonts w:ascii="Times New Roman" w:hAnsi="Times New Roman" w:cs="Times New Roman"/>
          <w:color w:val="000000" w:themeColor="text1"/>
          <w:sz w:val="28"/>
          <w:szCs w:val="28"/>
        </w:rPr>
        <w:t>ổ</w:t>
      </w:r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nguồn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lương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cung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7367FB" w:rsidRPr="0095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dân.</w:t>
      </w:r>
    </w:p>
    <w:p w14:paraId="11FB9AA1" w14:textId="77777777" w:rsidR="00A4208E" w:rsidRPr="00956028" w:rsidRDefault="00A4208E" w:rsidP="00A4208E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6A3C5C" w14:textId="57F00737" w:rsidR="00D17694" w:rsidRPr="00956028" w:rsidRDefault="00B26AAD" w:rsidP="007416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</w:t>
      </w:r>
      <w:r w:rsidR="00D17694"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TRUNG TÂM BÁO CHÍ THÀNH PHỐ</w:t>
      </w:r>
      <w:r w:rsidR="00244DCC" w:rsidRPr="0095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HỒ CHÍ MINH</w:t>
      </w:r>
    </w:p>
    <w:p w14:paraId="529A6718" w14:textId="77777777" w:rsidR="00D17694" w:rsidRPr="00956028" w:rsidRDefault="00D17694" w:rsidP="007416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71DD1D" w14:textId="2ABBC6C1" w:rsidR="00D17694" w:rsidRPr="00956028" w:rsidRDefault="00D17694" w:rsidP="007416B7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7694" w:rsidRPr="00956028" w:rsidSect="001B75D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2DC72" w14:textId="77777777" w:rsidR="00516612" w:rsidRDefault="00516612" w:rsidP="007B19E4">
      <w:pPr>
        <w:spacing w:after="0" w:line="240" w:lineRule="auto"/>
      </w:pPr>
      <w:r>
        <w:separator/>
      </w:r>
    </w:p>
  </w:endnote>
  <w:endnote w:type="continuationSeparator" w:id="0">
    <w:p w14:paraId="2A4052FF" w14:textId="77777777" w:rsidR="00516612" w:rsidRDefault="00516612" w:rsidP="007B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18507" w14:textId="77777777" w:rsidR="00516612" w:rsidRDefault="00516612" w:rsidP="007B19E4">
      <w:pPr>
        <w:spacing w:after="0" w:line="240" w:lineRule="auto"/>
      </w:pPr>
      <w:r>
        <w:separator/>
      </w:r>
    </w:p>
  </w:footnote>
  <w:footnote w:type="continuationSeparator" w:id="0">
    <w:p w14:paraId="3221E914" w14:textId="77777777" w:rsidR="00516612" w:rsidRDefault="00516612" w:rsidP="007B1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F67E8"/>
    <w:multiLevelType w:val="hybridMultilevel"/>
    <w:tmpl w:val="2B0A73AC"/>
    <w:lvl w:ilvl="0" w:tplc="6CC40F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75C5C"/>
    <w:multiLevelType w:val="hybridMultilevel"/>
    <w:tmpl w:val="7AD0D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66E9"/>
    <w:multiLevelType w:val="hybridMultilevel"/>
    <w:tmpl w:val="FDFAEDFA"/>
    <w:lvl w:ilvl="0" w:tplc="94609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F540F"/>
    <w:multiLevelType w:val="hybridMultilevel"/>
    <w:tmpl w:val="06BA643A"/>
    <w:lvl w:ilvl="0" w:tplc="6CC40F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73092D"/>
    <w:multiLevelType w:val="multilevel"/>
    <w:tmpl w:val="1273092D"/>
    <w:lvl w:ilvl="0">
      <w:start w:val="1"/>
      <w:numFmt w:val="upperRoman"/>
      <w:suff w:val="space"/>
      <w:lvlText w:val="%1."/>
      <w:lvlJc w:val="left"/>
      <w:pPr>
        <w:ind w:left="216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807" w:hanging="360"/>
      </w:pPr>
    </w:lvl>
    <w:lvl w:ilvl="2">
      <w:start w:val="1"/>
      <w:numFmt w:val="lowerRoman"/>
      <w:lvlText w:val="%3."/>
      <w:lvlJc w:val="right"/>
      <w:pPr>
        <w:ind w:left="4527" w:hanging="180"/>
      </w:pPr>
    </w:lvl>
    <w:lvl w:ilvl="3">
      <w:start w:val="1"/>
      <w:numFmt w:val="decimal"/>
      <w:lvlText w:val="%4."/>
      <w:lvlJc w:val="left"/>
      <w:pPr>
        <w:ind w:left="5247" w:hanging="360"/>
      </w:pPr>
    </w:lvl>
    <w:lvl w:ilvl="4">
      <w:start w:val="1"/>
      <w:numFmt w:val="lowerLetter"/>
      <w:lvlText w:val="%5."/>
      <w:lvlJc w:val="left"/>
      <w:pPr>
        <w:ind w:left="5967" w:hanging="360"/>
      </w:pPr>
    </w:lvl>
    <w:lvl w:ilvl="5">
      <w:start w:val="1"/>
      <w:numFmt w:val="lowerRoman"/>
      <w:lvlText w:val="%6."/>
      <w:lvlJc w:val="right"/>
      <w:pPr>
        <w:ind w:left="6687" w:hanging="180"/>
      </w:pPr>
    </w:lvl>
    <w:lvl w:ilvl="6">
      <w:start w:val="1"/>
      <w:numFmt w:val="decimal"/>
      <w:lvlText w:val="%7."/>
      <w:lvlJc w:val="left"/>
      <w:pPr>
        <w:ind w:left="7407" w:hanging="360"/>
      </w:pPr>
    </w:lvl>
    <w:lvl w:ilvl="7">
      <w:start w:val="1"/>
      <w:numFmt w:val="lowerLetter"/>
      <w:lvlText w:val="%8."/>
      <w:lvlJc w:val="left"/>
      <w:pPr>
        <w:ind w:left="8127" w:hanging="360"/>
      </w:pPr>
    </w:lvl>
    <w:lvl w:ilvl="8">
      <w:start w:val="1"/>
      <w:numFmt w:val="lowerRoman"/>
      <w:lvlText w:val="%9."/>
      <w:lvlJc w:val="right"/>
      <w:pPr>
        <w:ind w:left="8847" w:hanging="180"/>
      </w:pPr>
    </w:lvl>
  </w:abstractNum>
  <w:abstractNum w:abstractNumId="5" w15:restartNumberingAfterBreak="0">
    <w:nsid w:val="18B34975"/>
    <w:multiLevelType w:val="hybridMultilevel"/>
    <w:tmpl w:val="59DA5A72"/>
    <w:lvl w:ilvl="0" w:tplc="567077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EC4"/>
    <w:multiLevelType w:val="hybridMultilevel"/>
    <w:tmpl w:val="51905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02DA9"/>
    <w:multiLevelType w:val="hybridMultilevel"/>
    <w:tmpl w:val="985A63F0"/>
    <w:lvl w:ilvl="0" w:tplc="9B2EA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D5373"/>
    <w:multiLevelType w:val="hybridMultilevel"/>
    <w:tmpl w:val="70B8B8EA"/>
    <w:lvl w:ilvl="0" w:tplc="CC102B6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021572"/>
    <w:multiLevelType w:val="hybridMultilevel"/>
    <w:tmpl w:val="8B2A462A"/>
    <w:lvl w:ilvl="0" w:tplc="6D00FE72">
      <w:start w:val="3"/>
      <w:numFmt w:val="bullet"/>
      <w:suff w:val="space"/>
      <w:lvlText w:val="-"/>
      <w:lvlJc w:val="left"/>
      <w:pPr>
        <w:ind w:left="-17" w:firstLine="737"/>
      </w:pPr>
      <w:rPr>
        <w:rFonts w:ascii="Times New Roman" w:eastAsia="Times New Roman" w:hAnsi="Times New Roman" w:cs="Times New Roman" w:hint="default"/>
      </w:rPr>
    </w:lvl>
    <w:lvl w:ilvl="1" w:tplc="5BEE215E">
      <w:start w:val="1"/>
      <w:numFmt w:val="bullet"/>
      <w:suff w:val="space"/>
      <w:lvlText w:val="o"/>
      <w:lvlJc w:val="left"/>
      <w:pPr>
        <w:ind w:left="0" w:firstLine="73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210ED9"/>
    <w:multiLevelType w:val="hybridMultilevel"/>
    <w:tmpl w:val="74CC1BA8"/>
    <w:lvl w:ilvl="0" w:tplc="FEF0D4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572C55"/>
    <w:multiLevelType w:val="hybridMultilevel"/>
    <w:tmpl w:val="6E6EFA54"/>
    <w:lvl w:ilvl="0" w:tplc="B93A697E">
      <w:start w:val="1"/>
      <w:numFmt w:val="decimal"/>
      <w:suff w:val="space"/>
      <w:lvlText w:val="%1."/>
      <w:lvlJc w:val="left"/>
      <w:pPr>
        <w:ind w:left="0" w:firstLine="71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90" w:hanging="360"/>
      </w:pPr>
    </w:lvl>
    <w:lvl w:ilvl="2" w:tplc="042A001B" w:tentative="1">
      <w:start w:val="1"/>
      <w:numFmt w:val="lowerRoman"/>
      <w:lvlText w:val="%3."/>
      <w:lvlJc w:val="right"/>
      <w:pPr>
        <w:ind w:left="2510" w:hanging="180"/>
      </w:pPr>
    </w:lvl>
    <w:lvl w:ilvl="3" w:tplc="042A000F" w:tentative="1">
      <w:start w:val="1"/>
      <w:numFmt w:val="decimal"/>
      <w:lvlText w:val="%4."/>
      <w:lvlJc w:val="left"/>
      <w:pPr>
        <w:ind w:left="3230" w:hanging="360"/>
      </w:pPr>
    </w:lvl>
    <w:lvl w:ilvl="4" w:tplc="042A0019" w:tentative="1">
      <w:start w:val="1"/>
      <w:numFmt w:val="lowerLetter"/>
      <w:lvlText w:val="%5."/>
      <w:lvlJc w:val="left"/>
      <w:pPr>
        <w:ind w:left="3950" w:hanging="360"/>
      </w:pPr>
    </w:lvl>
    <w:lvl w:ilvl="5" w:tplc="042A001B" w:tentative="1">
      <w:start w:val="1"/>
      <w:numFmt w:val="lowerRoman"/>
      <w:lvlText w:val="%6."/>
      <w:lvlJc w:val="right"/>
      <w:pPr>
        <w:ind w:left="4670" w:hanging="180"/>
      </w:pPr>
    </w:lvl>
    <w:lvl w:ilvl="6" w:tplc="042A000F" w:tentative="1">
      <w:start w:val="1"/>
      <w:numFmt w:val="decimal"/>
      <w:lvlText w:val="%7."/>
      <w:lvlJc w:val="left"/>
      <w:pPr>
        <w:ind w:left="5390" w:hanging="360"/>
      </w:pPr>
    </w:lvl>
    <w:lvl w:ilvl="7" w:tplc="042A0019" w:tentative="1">
      <w:start w:val="1"/>
      <w:numFmt w:val="lowerLetter"/>
      <w:lvlText w:val="%8."/>
      <w:lvlJc w:val="left"/>
      <w:pPr>
        <w:ind w:left="6110" w:hanging="360"/>
      </w:pPr>
    </w:lvl>
    <w:lvl w:ilvl="8" w:tplc="042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5B66F16"/>
    <w:multiLevelType w:val="hybridMultilevel"/>
    <w:tmpl w:val="B734F55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377FF"/>
    <w:multiLevelType w:val="hybridMultilevel"/>
    <w:tmpl w:val="823A753C"/>
    <w:lvl w:ilvl="0" w:tplc="6CC40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C68B1"/>
    <w:multiLevelType w:val="multilevel"/>
    <w:tmpl w:val="590C68B1"/>
    <w:lvl w:ilvl="0">
      <w:start w:val="2"/>
      <w:numFmt w:val="decimal"/>
      <w:lvlText w:val="%1."/>
      <w:lvlJc w:val="left"/>
      <w:pPr>
        <w:ind w:left="532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/>
      </w:rPr>
    </w:lvl>
  </w:abstractNum>
  <w:abstractNum w:abstractNumId="15" w15:restartNumberingAfterBreak="0">
    <w:nsid w:val="6C170173"/>
    <w:multiLevelType w:val="hybridMultilevel"/>
    <w:tmpl w:val="F072F3DC"/>
    <w:lvl w:ilvl="0" w:tplc="975297A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72D05"/>
    <w:multiLevelType w:val="hybridMultilevel"/>
    <w:tmpl w:val="650271AC"/>
    <w:lvl w:ilvl="0" w:tplc="F8A679F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7054B222">
      <w:start w:val="1"/>
      <w:numFmt w:val="lowerLetter"/>
      <w:suff w:val="space"/>
      <w:lvlText w:val="%2."/>
      <w:lvlJc w:val="left"/>
      <w:pPr>
        <w:ind w:left="6042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7" w15:restartNumberingAfterBreak="0">
    <w:nsid w:val="6DA65A63"/>
    <w:multiLevelType w:val="hybridMultilevel"/>
    <w:tmpl w:val="83388BD2"/>
    <w:lvl w:ilvl="0" w:tplc="C21417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B372FC"/>
    <w:multiLevelType w:val="hybridMultilevel"/>
    <w:tmpl w:val="603AE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45A4F"/>
    <w:multiLevelType w:val="hybridMultilevel"/>
    <w:tmpl w:val="7F7E9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44910"/>
    <w:multiLevelType w:val="hybridMultilevel"/>
    <w:tmpl w:val="258E2F7C"/>
    <w:lvl w:ilvl="0" w:tplc="39AC0C6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18"/>
  </w:num>
  <w:num w:numId="8">
    <w:abstractNumId w:val="8"/>
  </w:num>
  <w:num w:numId="9">
    <w:abstractNumId w:val="17"/>
  </w:num>
  <w:num w:numId="10">
    <w:abstractNumId w:val="15"/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16"/>
  </w:num>
  <w:num w:numId="16">
    <w:abstractNumId w:val="5"/>
  </w:num>
  <w:num w:numId="17">
    <w:abstractNumId w:val="11"/>
  </w:num>
  <w:num w:numId="18">
    <w:abstractNumId w:val="6"/>
  </w:num>
  <w:num w:numId="19">
    <w:abstractNumId w:val="19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D4"/>
    <w:rsid w:val="000F7C0B"/>
    <w:rsid w:val="00101C28"/>
    <w:rsid w:val="00103A52"/>
    <w:rsid w:val="001125FA"/>
    <w:rsid w:val="00133E13"/>
    <w:rsid w:val="00187157"/>
    <w:rsid w:val="001A4953"/>
    <w:rsid w:val="001B75D4"/>
    <w:rsid w:val="001C1EF3"/>
    <w:rsid w:val="001C6B87"/>
    <w:rsid w:val="001D2CE1"/>
    <w:rsid w:val="001E0573"/>
    <w:rsid w:val="001E170D"/>
    <w:rsid w:val="00210881"/>
    <w:rsid w:val="002178F1"/>
    <w:rsid w:val="00244DCC"/>
    <w:rsid w:val="00274D0A"/>
    <w:rsid w:val="002A448D"/>
    <w:rsid w:val="002B140D"/>
    <w:rsid w:val="002B53CB"/>
    <w:rsid w:val="003131F1"/>
    <w:rsid w:val="00320206"/>
    <w:rsid w:val="00347E74"/>
    <w:rsid w:val="00353D77"/>
    <w:rsid w:val="00390001"/>
    <w:rsid w:val="003A02A6"/>
    <w:rsid w:val="003D1897"/>
    <w:rsid w:val="003E4F54"/>
    <w:rsid w:val="00450296"/>
    <w:rsid w:val="00496F81"/>
    <w:rsid w:val="004A64E3"/>
    <w:rsid w:val="004B0D5B"/>
    <w:rsid w:val="004D28B4"/>
    <w:rsid w:val="004D4B68"/>
    <w:rsid w:val="004D6EF5"/>
    <w:rsid w:val="005052F3"/>
    <w:rsid w:val="00516612"/>
    <w:rsid w:val="0054672C"/>
    <w:rsid w:val="00563CA7"/>
    <w:rsid w:val="005846C5"/>
    <w:rsid w:val="00594466"/>
    <w:rsid w:val="005954F5"/>
    <w:rsid w:val="005A37D1"/>
    <w:rsid w:val="005A7576"/>
    <w:rsid w:val="005B22B4"/>
    <w:rsid w:val="005B534A"/>
    <w:rsid w:val="005D1D47"/>
    <w:rsid w:val="005E5D0F"/>
    <w:rsid w:val="00616CFC"/>
    <w:rsid w:val="0062695C"/>
    <w:rsid w:val="00644D94"/>
    <w:rsid w:val="00672CDA"/>
    <w:rsid w:val="006810E5"/>
    <w:rsid w:val="00690018"/>
    <w:rsid w:val="006963A4"/>
    <w:rsid w:val="006A415F"/>
    <w:rsid w:val="006B49D5"/>
    <w:rsid w:val="006B7B09"/>
    <w:rsid w:val="00707C66"/>
    <w:rsid w:val="007357DE"/>
    <w:rsid w:val="007367FB"/>
    <w:rsid w:val="007416B7"/>
    <w:rsid w:val="00767828"/>
    <w:rsid w:val="00776318"/>
    <w:rsid w:val="007777CB"/>
    <w:rsid w:val="007A7F03"/>
    <w:rsid w:val="007B193E"/>
    <w:rsid w:val="007B19E4"/>
    <w:rsid w:val="007B614D"/>
    <w:rsid w:val="007C791C"/>
    <w:rsid w:val="007E3591"/>
    <w:rsid w:val="00805B3B"/>
    <w:rsid w:val="00831DBC"/>
    <w:rsid w:val="00842E96"/>
    <w:rsid w:val="00864020"/>
    <w:rsid w:val="008C33FE"/>
    <w:rsid w:val="008D107B"/>
    <w:rsid w:val="008E6EF5"/>
    <w:rsid w:val="008F4E7C"/>
    <w:rsid w:val="0090619E"/>
    <w:rsid w:val="00941A4C"/>
    <w:rsid w:val="00956028"/>
    <w:rsid w:val="009A77BA"/>
    <w:rsid w:val="009D7842"/>
    <w:rsid w:val="009F3209"/>
    <w:rsid w:val="00A00088"/>
    <w:rsid w:val="00A014AD"/>
    <w:rsid w:val="00A11E20"/>
    <w:rsid w:val="00A14CF4"/>
    <w:rsid w:val="00A1549B"/>
    <w:rsid w:val="00A4208E"/>
    <w:rsid w:val="00A62511"/>
    <w:rsid w:val="00A87DDB"/>
    <w:rsid w:val="00A93DDD"/>
    <w:rsid w:val="00A95341"/>
    <w:rsid w:val="00AB6353"/>
    <w:rsid w:val="00AC4A23"/>
    <w:rsid w:val="00AE60B3"/>
    <w:rsid w:val="00AE6931"/>
    <w:rsid w:val="00AE6FC2"/>
    <w:rsid w:val="00AF0218"/>
    <w:rsid w:val="00B0189E"/>
    <w:rsid w:val="00B062AC"/>
    <w:rsid w:val="00B15EC0"/>
    <w:rsid w:val="00B26AAD"/>
    <w:rsid w:val="00B351B6"/>
    <w:rsid w:val="00B5054D"/>
    <w:rsid w:val="00B81C45"/>
    <w:rsid w:val="00B95FD2"/>
    <w:rsid w:val="00BB1F0F"/>
    <w:rsid w:val="00BD1DF4"/>
    <w:rsid w:val="00C10FD6"/>
    <w:rsid w:val="00C3087A"/>
    <w:rsid w:val="00CA07A7"/>
    <w:rsid w:val="00CE3BA5"/>
    <w:rsid w:val="00CF039C"/>
    <w:rsid w:val="00D023D2"/>
    <w:rsid w:val="00D17694"/>
    <w:rsid w:val="00D2566B"/>
    <w:rsid w:val="00D27367"/>
    <w:rsid w:val="00D501F3"/>
    <w:rsid w:val="00D74FFA"/>
    <w:rsid w:val="00DB5EF0"/>
    <w:rsid w:val="00DE4F89"/>
    <w:rsid w:val="00DE6D2A"/>
    <w:rsid w:val="00DF697E"/>
    <w:rsid w:val="00E1673D"/>
    <w:rsid w:val="00E43013"/>
    <w:rsid w:val="00E563B7"/>
    <w:rsid w:val="00E75B1B"/>
    <w:rsid w:val="00E95C01"/>
    <w:rsid w:val="00EB341F"/>
    <w:rsid w:val="00ED5AFC"/>
    <w:rsid w:val="00EF4573"/>
    <w:rsid w:val="00EF4718"/>
    <w:rsid w:val="00EF67B6"/>
    <w:rsid w:val="00F035C0"/>
    <w:rsid w:val="00F10725"/>
    <w:rsid w:val="00F11293"/>
    <w:rsid w:val="00F33D22"/>
    <w:rsid w:val="00F5367F"/>
    <w:rsid w:val="00F6791A"/>
    <w:rsid w:val="00FC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AD3C"/>
  <w15:chartTrackingRefBased/>
  <w15:docId w15:val="{00D981AA-EDC0-4CAB-AD6E-A2F83D22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2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normalnumber,head 2"/>
    <w:basedOn w:val="Normal"/>
    <w:link w:val="ListParagraphChar"/>
    <w:uiPriority w:val="34"/>
    <w:qFormat/>
    <w:rsid w:val="003131F1"/>
    <w:pPr>
      <w:ind w:left="720"/>
      <w:contextualSpacing/>
    </w:pPr>
  </w:style>
  <w:style w:type="character" w:styleId="Strong">
    <w:name w:val="Strong"/>
    <w:uiPriority w:val="22"/>
    <w:qFormat/>
    <w:rsid w:val="00A62511"/>
    <w:rPr>
      <w:b/>
      <w:bCs/>
    </w:rPr>
  </w:style>
  <w:style w:type="character" w:customStyle="1" w:styleId="ListParagraphChar">
    <w:name w:val="List Paragraph Char"/>
    <w:aliases w:val="List Paragraph1 Char,normalnumber Char,head 2 Char"/>
    <w:link w:val="ListParagraph"/>
    <w:uiPriority w:val="34"/>
    <w:qFormat/>
    <w:rsid w:val="00A62511"/>
  </w:style>
  <w:style w:type="paragraph" w:styleId="Header">
    <w:name w:val="header"/>
    <w:basedOn w:val="Normal"/>
    <w:link w:val="HeaderChar"/>
    <w:uiPriority w:val="99"/>
    <w:unhideWhenUsed/>
    <w:rsid w:val="007B1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9E4"/>
  </w:style>
  <w:style w:type="paragraph" w:styleId="Footer">
    <w:name w:val="footer"/>
    <w:basedOn w:val="Normal"/>
    <w:link w:val="FooterChar"/>
    <w:uiPriority w:val="99"/>
    <w:unhideWhenUsed/>
    <w:rsid w:val="007B1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9E4"/>
  </w:style>
  <w:style w:type="character" w:customStyle="1" w:styleId="Heading2Char">
    <w:name w:val="Heading 2 Char"/>
    <w:basedOn w:val="DefaultParagraphFont"/>
    <w:link w:val="Heading2"/>
    <w:uiPriority w:val="9"/>
    <w:rsid w:val="00D023D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xt-change-size">
    <w:name w:val="text-change-size"/>
    <w:basedOn w:val="Normal"/>
    <w:rsid w:val="00E4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Van Anh</dc:creator>
  <cp:keywords/>
  <dc:description/>
  <cp:lastModifiedBy>Lien Phuong</cp:lastModifiedBy>
  <cp:revision>7</cp:revision>
  <dcterms:created xsi:type="dcterms:W3CDTF">2020-08-17T08:35:00Z</dcterms:created>
  <dcterms:modified xsi:type="dcterms:W3CDTF">2020-08-17T11:35:00Z</dcterms:modified>
</cp:coreProperties>
</file>