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2" w:type="dxa"/>
        <w:tblInd w:w="-252" w:type="dxa"/>
        <w:tblLayout w:type="fixed"/>
        <w:tblLook w:val="01E0" w:firstRow="1" w:lastRow="1" w:firstColumn="1" w:lastColumn="1" w:noHBand="0" w:noVBand="0"/>
      </w:tblPr>
      <w:tblGrid>
        <w:gridCol w:w="3780"/>
        <w:gridCol w:w="6012"/>
      </w:tblGrid>
      <w:tr w:rsidR="005D4BEE" w:rsidRPr="005D4BEE" w:rsidTr="002D4093">
        <w:trPr>
          <w:trHeight w:val="993"/>
        </w:trPr>
        <w:tc>
          <w:tcPr>
            <w:tcW w:w="3780" w:type="dxa"/>
          </w:tcPr>
          <w:p w:rsidR="00460267" w:rsidRPr="005D4BEE" w:rsidRDefault="00460267" w:rsidP="002D4093">
            <w:pPr>
              <w:pStyle w:val="Heading1"/>
              <w:spacing w:after="0"/>
              <w:ind w:right="-5"/>
              <w:jc w:val="center"/>
              <w:rPr>
                <w:rFonts w:ascii="Times New Roman" w:hAnsi="Times New Roman"/>
                <w:sz w:val="26"/>
                <w:szCs w:val="26"/>
              </w:rPr>
            </w:pPr>
            <w:bookmarkStart w:id="0" w:name="_GoBack"/>
            <w:bookmarkEnd w:id="0"/>
            <w:r w:rsidRPr="005D4BEE">
              <w:rPr>
                <w:rFonts w:ascii="Times New Roman" w:hAnsi="Times New Roman"/>
                <w:sz w:val="26"/>
                <w:szCs w:val="26"/>
              </w:rPr>
              <w:t>ỦY BAN NHÂN DÂN</w:t>
            </w:r>
          </w:p>
          <w:p w:rsidR="00460267" w:rsidRPr="005D4BEE" w:rsidRDefault="00460267" w:rsidP="00240EF4">
            <w:pPr>
              <w:ind w:right="-5"/>
              <w:jc w:val="center"/>
              <w:rPr>
                <w:sz w:val="26"/>
                <w:szCs w:val="26"/>
              </w:rPr>
            </w:pPr>
            <w:r w:rsidRPr="005D4BEE">
              <w:rPr>
                <w:b/>
                <w:sz w:val="26"/>
                <w:szCs w:val="26"/>
              </w:rPr>
              <w:t>THÀNH PHỐ HỒ CHÍ MINH</w:t>
            </w:r>
          </w:p>
        </w:tc>
        <w:tc>
          <w:tcPr>
            <w:tcW w:w="6012" w:type="dxa"/>
          </w:tcPr>
          <w:p w:rsidR="00460267" w:rsidRPr="005D4BEE" w:rsidRDefault="00460267" w:rsidP="002D4093">
            <w:pPr>
              <w:pStyle w:val="Heading1"/>
              <w:spacing w:after="0"/>
              <w:ind w:right="-5"/>
              <w:jc w:val="center"/>
              <w:rPr>
                <w:rFonts w:ascii="Times New Roman" w:hAnsi="Times New Roman"/>
                <w:sz w:val="26"/>
                <w:szCs w:val="26"/>
              </w:rPr>
            </w:pPr>
            <w:r w:rsidRPr="005D4BEE">
              <w:rPr>
                <w:rFonts w:ascii="Times New Roman" w:hAnsi="Times New Roman"/>
                <w:sz w:val="26"/>
                <w:szCs w:val="26"/>
              </w:rPr>
              <w:t>CỘNG HÒA XÃ HỘI CHỦ NGHĨA VIỆT NAM</w:t>
            </w:r>
          </w:p>
          <w:p w:rsidR="00460267" w:rsidRPr="005D4BEE" w:rsidRDefault="00460267" w:rsidP="002D4093">
            <w:pPr>
              <w:ind w:right="-5"/>
              <w:jc w:val="center"/>
              <w:rPr>
                <w:b/>
                <w:sz w:val="26"/>
                <w:szCs w:val="26"/>
              </w:rPr>
            </w:pPr>
            <w:r w:rsidRPr="005D4BEE">
              <w:rPr>
                <w:noProof/>
              </w:rPr>
              <mc:AlternateContent>
                <mc:Choice Requires="wps">
                  <w:drawing>
                    <wp:anchor distT="0" distB="0" distL="114300" distR="114300" simplePos="0" relativeHeight="251660288" behindDoc="0" locked="0" layoutInCell="1" allowOverlap="1" wp14:anchorId="73F28CB7" wp14:editId="3B0D4EC1">
                      <wp:simplePos x="0" y="0"/>
                      <wp:positionH relativeFrom="column">
                        <wp:posOffset>847090</wp:posOffset>
                      </wp:positionH>
                      <wp:positionV relativeFrom="paragraph">
                        <wp:posOffset>304800</wp:posOffset>
                      </wp:positionV>
                      <wp:extent cx="1988820" cy="635"/>
                      <wp:effectExtent l="13970" t="9525" r="698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B5FA3"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24pt" to="223.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"/>
                  </w:pict>
                </mc:Fallback>
              </mc:AlternateContent>
            </w:r>
            <w:r w:rsidRPr="005D4BEE">
              <w:rPr>
                <w:b/>
                <w:sz w:val="26"/>
                <w:szCs w:val="26"/>
              </w:rPr>
              <w:t>Độc lập - Tự do - Hạnh phúc</w:t>
            </w:r>
          </w:p>
        </w:tc>
      </w:tr>
      <w:tr w:rsidR="005D4BEE" w:rsidRPr="005D4BEE" w:rsidTr="002D4093">
        <w:trPr>
          <w:trHeight w:val="360"/>
        </w:trPr>
        <w:tc>
          <w:tcPr>
            <w:tcW w:w="3780" w:type="dxa"/>
          </w:tcPr>
          <w:p w:rsidR="00460267" w:rsidRPr="005D4BEE" w:rsidRDefault="00460267" w:rsidP="002D4093">
            <w:pPr>
              <w:pStyle w:val="Heading1"/>
              <w:spacing w:before="120" w:after="0"/>
              <w:ind w:right="-5"/>
              <w:jc w:val="center"/>
              <w:rPr>
                <w:rFonts w:ascii="Times New Roman" w:hAnsi="Times New Roman"/>
                <w:sz w:val="26"/>
                <w:szCs w:val="26"/>
                <w:bdr w:val="single" w:sz="4" w:space="0" w:color="auto"/>
              </w:rPr>
            </w:pPr>
            <w:r w:rsidRPr="005D4BEE">
              <w:rPr>
                <w:rFonts w:ascii="Times New Roman" w:hAnsi="Times New Roman"/>
                <w:b w:val="0"/>
                <w:noProof/>
                <w:sz w:val="26"/>
                <w:szCs w:val="26"/>
                <w:u w:val="single"/>
              </w:rPr>
              <mc:AlternateContent>
                <mc:Choice Requires="wps">
                  <w:drawing>
                    <wp:anchor distT="0" distB="0" distL="114300" distR="114300" simplePos="0" relativeHeight="251659264" behindDoc="0" locked="0" layoutInCell="1" allowOverlap="1" wp14:anchorId="089308C6" wp14:editId="0BC4526C">
                      <wp:simplePos x="0" y="0"/>
                      <wp:positionH relativeFrom="column">
                        <wp:posOffset>617220</wp:posOffset>
                      </wp:positionH>
                      <wp:positionV relativeFrom="paragraph">
                        <wp:posOffset>60960</wp:posOffset>
                      </wp:positionV>
                      <wp:extent cx="1028700" cy="0"/>
                      <wp:effectExtent l="12700" t="12065" r="635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92D52"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4.8pt" to="129.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5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"/>
                  </w:pict>
                </mc:Fallback>
              </mc:AlternateContent>
            </w:r>
          </w:p>
          <w:p w:rsidR="00460267" w:rsidRPr="005D4BEE" w:rsidRDefault="00460267" w:rsidP="002D4093">
            <w:pPr>
              <w:ind w:right="-5"/>
              <w:jc w:val="center"/>
            </w:pPr>
          </w:p>
        </w:tc>
        <w:tc>
          <w:tcPr>
            <w:tcW w:w="6012" w:type="dxa"/>
          </w:tcPr>
          <w:p w:rsidR="00460267" w:rsidRPr="005D4BEE" w:rsidRDefault="00460267" w:rsidP="002D4093">
            <w:pPr>
              <w:ind w:right="-5"/>
              <w:rPr>
                <w:i/>
                <w:sz w:val="26"/>
                <w:szCs w:val="26"/>
              </w:rPr>
            </w:pPr>
          </w:p>
          <w:p w:rsidR="00460267" w:rsidRPr="005D4BEE" w:rsidRDefault="00460267" w:rsidP="002D4093">
            <w:pPr>
              <w:ind w:right="-5"/>
              <w:jc w:val="center"/>
            </w:pPr>
          </w:p>
        </w:tc>
      </w:tr>
    </w:tbl>
    <w:p w:rsidR="00460267" w:rsidRPr="005D4BEE" w:rsidRDefault="00460267" w:rsidP="00460267">
      <w:pPr>
        <w:ind w:right="-5"/>
        <w:jc w:val="center"/>
        <w:rPr>
          <w:b/>
          <w:sz w:val="32"/>
          <w:szCs w:val="36"/>
        </w:rPr>
      </w:pPr>
    </w:p>
    <w:p w:rsidR="00460267" w:rsidRPr="005D4BEE" w:rsidRDefault="00460267" w:rsidP="00460267">
      <w:pPr>
        <w:ind w:right="-5"/>
        <w:jc w:val="center"/>
        <w:rPr>
          <w:b/>
          <w:sz w:val="32"/>
          <w:szCs w:val="36"/>
        </w:rPr>
      </w:pPr>
      <w:r w:rsidRPr="005D4BEE">
        <w:rPr>
          <w:b/>
          <w:sz w:val="32"/>
          <w:szCs w:val="36"/>
        </w:rPr>
        <w:t>BÁO CÁO</w:t>
      </w:r>
      <w:r w:rsidR="00643DD5" w:rsidRPr="005D4BEE">
        <w:rPr>
          <w:b/>
          <w:sz w:val="32"/>
          <w:szCs w:val="36"/>
        </w:rPr>
        <w:t xml:space="preserve"> TÓM TẮT</w:t>
      </w:r>
    </w:p>
    <w:p w:rsidR="00643DD5" w:rsidRPr="005D4BEE" w:rsidRDefault="00643DD5" w:rsidP="00460267">
      <w:pPr>
        <w:ind w:right="-5"/>
        <w:jc w:val="center"/>
        <w:rPr>
          <w:b/>
          <w:sz w:val="32"/>
          <w:szCs w:val="36"/>
        </w:rPr>
      </w:pPr>
    </w:p>
    <w:p w:rsidR="00460267" w:rsidRPr="005D4BEE" w:rsidRDefault="00460267" w:rsidP="00460267">
      <w:pPr>
        <w:ind w:right="-5"/>
        <w:jc w:val="center"/>
        <w:rPr>
          <w:b/>
        </w:rPr>
      </w:pPr>
      <w:r w:rsidRPr="005D4BEE">
        <w:rPr>
          <w:b/>
        </w:rPr>
        <w:t>ƯỚC THỰC HIỆN THU CHI NGÂN SÁCH NĂM 20</w:t>
      </w:r>
      <w:r w:rsidR="001216B6" w:rsidRPr="005D4BEE">
        <w:rPr>
          <w:b/>
        </w:rPr>
        <w:t>2</w:t>
      </w:r>
      <w:r w:rsidR="00697F72">
        <w:rPr>
          <w:b/>
        </w:rPr>
        <w:t>2</w:t>
      </w:r>
      <w:r w:rsidRPr="005D4BEE">
        <w:rPr>
          <w:b/>
        </w:rPr>
        <w:br/>
        <w:t>VÀ DỰ</w:t>
      </w:r>
      <w:r w:rsidR="001216B6" w:rsidRPr="005D4BEE">
        <w:rPr>
          <w:b/>
        </w:rPr>
        <w:t xml:space="preserve"> TOÁN THU CHI NGÂN SÁCH NĂM 202</w:t>
      </w:r>
      <w:r w:rsidR="00697F72">
        <w:rPr>
          <w:b/>
        </w:rPr>
        <w:t>3</w:t>
      </w:r>
    </w:p>
    <w:p w:rsidR="00460267" w:rsidRPr="005D4BEE" w:rsidRDefault="00460267" w:rsidP="00460267">
      <w:pPr>
        <w:ind w:right="-5"/>
        <w:jc w:val="center"/>
        <w:rPr>
          <w:b/>
          <w:i/>
        </w:rPr>
      </w:pPr>
      <w:r w:rsidRPr="005D4BEE">
        <w:rPr>
          <w:b/>
          <w:i/>
          <w:noProof/>
        </w:rPr>
        <mc:AlternateContent>
          <mc:Choice Requires="wps">
            <w:drawing>
              <wp:anchor distT="0" distB="0" distL="114300" distR="114300" simplePos="0" relativeHeight="251661312" behindDoc="0" locked="0" layoutInCell="1" allowOverlap="1" wp14:anchorId="059ABF72" wp14:editId="1CAF3376">
                <wp:simplePos x="0" y="0"/>
                <wp:positionH relativeFrom="column">
                  <wp:posOffset>2339340</wp:posOffset>
                </wp:positionH>
                <wp:positionV relativeFrom="paragraph">
                  <wp:posOffset>141605</wp:posOffset>
                </wp:positionV>
                <wp:extent cx="991235" cy="0"/>
                <wp:effectExtent l="8890"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FB2B8F" id="_x0000_t32" coordsize="21600,21600" o:spt="32" o:oned="t" path="m,l21600,21600e" filled="f">
                <v:path arrowok="t" fillok="f" o:connecttype="none"/>
                <o:lock v:ext="edit" shapetype="t"/>
              </v:shapetype>
              <v:shape id="Straight Arrow Connector 1" o:spid="_x0000_s1026" type="#_x0000_t32" style="position:absolute;margin-left:184.2pt;margin-top:11.15pt;width:78.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"/>
            </w:pict>
          </mc:Fallback>
        </mc:AlternateContent>
      </w:r>
    </w:p>
    <w:p w:rsidR="00460267" w:rsidRPr="005D4BEE" w:rsidRDefault="00460267" w:rsidP="00460267">
      <w:pPr>
        <w:ind w:right="-5"/>
        <w:jc w:val="center"/>
        <w:rPr>
          <w:b/>
        </w:rPr>
      </w:pPr>
    </w:p>
    <w:p w:rsidR="00460267" w:rsidRPr="005D4BEE" w:rsidRDefault="00460267" w:rsidP="00460267">
      <w:pPr>
        <w:ind w:right="-5"/>
        <w:jc w:val="center"/>
        <w:rPr>
          <w:b/>
        </w:rPr>
      </w:pPr>
    </w:p>
    <w:p w:rsidR="00697F72" w:rsidRPr="00BA01BC" w:rsidRDefault="00697F72" w:rsidP="00697F72">
      <w:pPr>
        <w:spacing w:before="120" w:after="120"/>
        <w:ind w:firstLine="720"/>
        <w:jc w:val="both"/>
        <w:rPr>
          <w:b/>
          <w:lang w:val="nl-NL"/>
        </w:rPr>
      </w:pPr>
      <w:r w:rsidRPr="00BA01BC">
        <w:rPr>
          <w:b/>
          <w:lang w:val="nl-NL"/>
        </w:rPr>
        <w:t>A. TÌNH HÌNH THỰC HIỆN DỰ TOÁN THU CHI NGÂN SÁCH NĂM 2022</w:t>
      </w:r>
    </w:p>
    <w:p w:rsidR="00697F72" w:rsidRPr="00BA01BC" w:rsidRDefault="00697F72" w:rsidP="00697F72">
      <w:pPr>
        <w:shd w:val="clear" w:color="auto" w:fill="FFFFFF" w:themeFill="background1"/>
        <w:spacing w:before="120" w:after="120"/>
        <w:ind w:firstLine="720"/>
        <w:jc w:val="both"/>
        <w:rPr>
          <w:b/>
          <w:lang w:val="vi-VN"/>
        </w:rPr>
      </w:pPr>
      <w:r w:rsidRPr="00BA01BC">
        <w:rPr>
          <w:b/>
          <w:lang w:val="nl-NL"/>
        </w:rPr>
        <w:t>I</w:t>
      </w:r>
      <w:r w:rsidRPr="00BA01BC">
        <w:rPr>
          <w:b/>
          <w:lang w:val="vi-VN"/>
        </w:rPr>
        <w:t>. Dự toán được giao năm 20</w:t>
      </w:r>
      <w:r w:rsidRPr="00BA01BC">
        <w:rPr>
          <w:b/>
          <w:lang w:val="nl-NL"/>
        </w:rPr>
        <w:t>22</w:t>
      </w:r>
      <w:r w:rsidRPr="00BA01BC">
        <w:rPr>
          <w:b/>
          <w:lang w:val="vi-VN"/>
        </w:rPr>
        <w:t>:</w:t>
      </w:r>
    </w:p>
    <w:p w:rsidR="00697F72" w:rsidRPr="00BA01BC" w:rsidRDefault="00697F72" w:rsidP="00697F72">
      <w:pPr>
        <w:spacing w:before="120" w:after="120" w:line="252" w:lineRule="auto"/>
        <w:ind w:firstLine="720"/>
        <w:jc w:val="both"/>
        <w:rPr>
          <w:lang w:val="vi-VN"/>
        </w:rPr>
      </w:pPr>
      <w:r w:rsidRPr="00BA01BC">
        <w:rPr>
          <w:lang w:val="vi-VN"/>
        </w:rPr>
        <w:t>Căn cứ Quyết định số 2316/QĐ-BTC ngày 07 tháng 12 năm 2021 của Bộ Tài chính và Quyết định số 4195/QĐ-UBND ngày 15 tháng 12 năm 2021 của Ủy ban nhân dân Thành phố về giao dự toán thu chi ngân sách năm 2022 (đã được Hội đồng nhân dân Thành phố thông qua tại Nghị quyết số 106/NQ-HĐND ngày 09 tháng 12 năm 2021 của Hội đồng nhân dân Thành phố); dự toán thu – chi ngân sách nhà nước năm 2022 cụ thể như sau:</w:t>
      </w:r>
    </w:p>
    <w:tbl>
      <w:tblPr>
        <w:tblW w:w="9484" w:type="dxa"/>
        <w:jc w:val="right"/>
        <w:tblLayout w:type="fixed"/>
        <w:tblLook w:val="01E0" w:firstRow="1" w:lastRow="1" w:firstColumn="1" w:lastColumn="1" w:noHBand="0" w:noVBand="0"/>
      </w:tblPr>
      <w:tblGrid>
        <w:gridCol w:w="5876"/>
        <w:gridCol w:w="1192"/>
        <w:gridCol w:w="1177"/>
        <w:gridCol w:w="7"/>
        <w:gridCol w:w="8"/>
        <w:gridCol w:w="1148"/>
        <w:gridCol w:w="76"/>
      </w:tblGrid>
      <w:tr w:rsidR="00697F72" w:rsidRPr="00BA01BC" w:rsidTr="004526C9">
        <w:trPr>
          <w:gridAfter w:val="1"/>
          <w:wAfter w:w="76" w:type="dxa"/>
          <w:jc w:val="right"/>
        </w:trPr>
        <w:tc>
          <w:tcPr>
            <w:tcW w:w="5876" w:type="dxa"/>
          </w:tcPr>
          <w:p w:rsidR="00697F72" w:rsidRPr="00BA01BC" w:rsidRDefault="00697F72" w:rsidP="004526C9">
            <w:pPr>
              <w:numPr>
                <w:ilvl w:val="0"/>
                <w:numId w:val="8"/>
              </w:numPr>
              <w:spacing w:after="120"/>
              <w:jc w:val="both"/>
              <w:rPr>
                <w:b/>
                <w:lang w:val="vi-VN"/>
              </w:rPr>
            </w:pPr>
            <w:r w:rsidRPr="00BA01BC">
              <w:rPr>
                <w:b/>
                <w:lang w:val="vi-VN"/>
              </w:rPr>
              <w:t>Tổng thu ngân sách nhà nước:</w:t>
            </w:r>
          </w:p>
        </w:tc>
        <w:tc>
          <w:tcPr>
            <w:tcW w:w="1192" w:type="dxa"/>
          </w:tcPr>
          <w:p w:rsidR="00697F72" w:rsidRPr="00BA01BC" w:rsidRDefault="00697F72" w:rsidP="004526C9">
            <w:pPr>
              <w:spacing w:after="120"/>
              <w:jc w:val="both"/>
              <w:rPr>
                <w:b/>
                <w:lang w:val="vi-VN"/>
              </w:rPr>
            </w:pPr>
          </w:p>
        </w:tc>
        <w:tc>
          <w:tcPr>
            <w:tcW w:w="1192" w:type="dxa"/>
            <w:gridSpan w:val="3"/>
          </w:tcPr>
          <w:p w:rsidR="00697F72" w:rsidRPr="00BA01BC" w:rsidRDefault="00697F72" w:rsidP="004526C9">
            <w:pPr>
              <w:spacing w:after="120"/>
              <w:jc w:val="both"/>
              <w:rPr>
                <w:b/>
              </w:rPr>
            </w:pPr>
            <w:r w:rsidRPr="00BA01BC">
              <w:rPr>
                <w:b/>
              </w:rPr>
              <w:t>386.568</w:t>
            </w:r>
          </w:p>
        </w:tc>
        <w:tc>
          <w:tcPr>
            <w:tcW w:w="1148" w:type="dxa"/>
          </w:tcPr>
          <w:p w:rsidR="00697F72" w:rsidRPr="00BA01BC" w:rsidRDefault="00697F72" w:rsidP="004526C9">
            <w:pPr>
              <w:spacing w:after="120"/>
              <w:jc w:val="both"/>
              <w:rPr>
                <w:b/>
              </w:rPr>
            </w:pPr>
            <w:r w:rsidRPr="00BA01BC">
              <w:rPr>
                <w:b/>
              </w:rPr>
              <w:t>tỷ đồng</w:t>
            </w:r>
          </w:p>
        </w:tc>
      </w:tr>
      <w:tr w:rsidR="00697F72" w:rsidRPr="00BA01BC" w:rsidTr="004526C9">
        <w:trPr>
          <w:gridAfter w:val="1"/>
          <w:wAfter w:w="76" w:type="dxa"/>
          <w:jc w:val="right"/>
        </w:trPr>
        <w:tc>
          <w:tcPr>
            <w:tcW w:w="5876" w:type="dxa"/>
          </w:tcPr>
          <w:p w:rsidR="00697F72" w:rsidRPr="00BA01BC" w:rsidRDefault="00697F72" w:rsidP="004526C9">
            <w:pPr>
              <w:spacing w:after="120"/>
              <w:ind w:firstLine="437"/>
              <w:jc w:val="both"/>
            </w:pPr>
            <w:r w:rsidRPr="00BA01BC">
              <w:t xml:space="preserve">  + Thu nội địa:</w:t>
            </w:r>
          </w:p>
        </w:tc>
        <w:tc>
          <w:tcPr>
            <w:tcW w:w="1192" w:type="dxa"/>
          </w:tcPr>
          <w:p w:rsidR="00697F72" w:rsidRPr="00BA01BC" w:rsidRDefault="00697F72" w:rsidP="004526C9">
            <w:pPr>
              <w:spacing w:after="120"/>
              <w:jc w:val="both"/>
            </w:pPr>
          </w:p>
        </w:tc>
        <w:tc>
          <w:tcPr>
            <w:tcW w:w="1192" w:type="dxa"/>
            <w:gridSpan w:val="3"/>
          </w:tcPr>
          <w:p w:rsidR="00697F72" w:rsidRPr="00BA01BC" w:rsidRDefault="00697F72" w:rsidP="004526C9">
            <w:pPr>
              <w:spacing w:after="120"/>
              <w:jc w:val="both"/>
            </w:pPr>
            <w:r w:rsidRPr="00BA01BC">
              <w:t>259.568</w:t>
            </w:r>
          </w:p>
        </w:tc>
        <w:tc>
          <w:tcPr>
            <w:tcW w:w="1148" w:type="dxa"/>
          </w:tcPr>
          <w:p w:rsidR="00697F72" w:rsidRPr="00BA01BC" w:rsidRDefault="00697F72" w:rsidP="004526C9">
            <w:pPr>
              <w:spacing w:after="120"/>
              <w:jc w:val="both"/>
            </w:pPr>
            <w:r w:rsidRPr="00BA01BC">
              <w:t>tỷ đồng</w:t>
            </w:r>
          </w:p>
        </w:tc>
      </w:tr>
      <w:tr w:rsidR="00697F72" w:rsidRPr="00BA01BC" w:rsidTr="004526C9">
        <w:trPr>
          <w:gridAfter w:val="1"/>
          <w:wAfter w:w="76" w:type="dxa"/>
          <w:jc w:val="right"/>
        </w:trPr>
        <w:tc>
          <w:tcPr>
            <w:tcW w:w="5876" w:type="dxa"/>
          </w:tcPr>
          <w:p w:rsidR="00697F72" w:rsidRPr="00BA01BC" w:rsidRDefault="00697F72" w:rsidP="004526C9">
            <w:pPr>
              <w:spacing w:after="120"/>
              <w:ind w:firstLine="437"/>
              <w:jc w:val="both"/>
            </w:pPr>
            <w:r w:rsidRPr="00BA01BC">
              <w:t xml:space="preserve">  + Thu từ dầu thô:</w:t>
            </w:r>
          </w:p>
        </w:tc>
        <w:tc>
          <w:tcPr>
            <w:tcW w:w="1192" w:type="dxa"/>
          </w:tcPr>
          <w:p w:rsidR="00697F72" w:rsidRPr="00BA01BC" w:rsidRDefault="00697F72" w:rsidP="004526C9">
            <w:pPr>
              <w:spacing w:after="120"/>
              <w:jc w:val="both"/>
            </w:pPr>
          </w:p>
        </w:tc>
        <w:tc>
          <w:tcPr>
            <w:tcW w:w="1192" w:type="dxa"/>
            <w:gridSpan w:val="3"/>
          </w:tcPr>
          <w:p w:rsidR="00697F72" w:rsidRPr="00BA01BC" w:rsidRDefault="00697F72" w:rsidP="004526C9">
            <w:pPr>
              <w:spacing w:after="120"/>
              <w:jc w:val="both"/>
            </w:pPr>
            <w:r w:rsidRPr="00BA01BC">
              <w:t>10.500</w:t>
            </w:r>
          </w:p>
        </w:tc>
        <w:tc>
          <w:tcPr>
            <w:tcW w:w="1148" w:type="dxa"/>
          </w:tcPr>
          <w:p w:rsidR="00697F72" w:rsidRPr="00BA01BC" w:rsidRDefault="00697F72" w:rsidP="004526C9">
            <w:pPr>
              <w:spacing w:after="120"/>
              <w:jc w:val="both"/>
            </w:pPr>
            <w:r w:rsidRPr="00BA01BC">
              <w:t>tỷ đồng</w:t>
            </w:r>
          </w:p>
        </w:tc>
      </w:tr>
      <w:tr w:rsidR="00697F72" w:rsidRPr="00BA01BC" w:rsidTr="004526C9">
        <w:trPr>
          <w:gridAfter w:val="1"/>
          <w:wAfter w:w="76" w:type="dxa"/>
          <w:jc w:val="right"/>
        </w:trPr>
        <w:tc>
          <w:tcPr>
            <w:tcW w:w="5876" w:type="dxa"/>
          </w:tcPr>
          <w:p w:rsidR="00697F72" w:rsidRPr="00BA01BC" w:rsidRDefault="00697F72" w:rsidP="004526C9">
            <w:pPr>
              <w:spacing w:after="120"/>
              <w:ind w:firstLine="437"/>
              <w:jc w:val="both"/>
            </w:pPr>
            <w:r w:rsidRPr="00BA01BC">
              <w:t xml:space="preserve">  + Thu từ hoạt động xuất nhập khẩu:</w:t>
            </w:r>
          </w:p>
        </w:tc>
        <w:tc>
          <w:tcPr>
            <w:tcW w:w="1192" w:type="dxa"/>
          </w:tcPr>
          <w:p w:rsidR="00697F72" w:rsidRPr="00BA01BC" w:rsidRDefault="00697F72" w:rsidP="004526C9">
            <w:pPr>
              <w:spacing w:after="120"/>
              <w:jc w:val="both"/>
            </w:pPr>
          </w:p>
        </w:tc>
        <w:tc>
          <w:tcPr>
            <w:tcW w:w="1192" w:type="dxa"/>
            <w:gridSpan w:val="3"/>
          </w:tcPr>
          <w:p w:rsidR="00697F72" w:rsidRPr="00BA01BC" w:rsidRDefault="00697F72" w:rsidP="004526C9">
            <w:pPr>
              <w:spacing w:after="120"/>
              <w:jc w:val="both"/>
            </w:pPr>
            <w:r w:rsidRPr="00BA01BC">
              <w:t>116.500</w:t>
            </w:r>
          </w:p>
        </w:tc>
        <w:tc>
          <w:tcPr>
            <w:tcW w:w="1148" w:type="dxa"/>
          </w:tcPr>
          <w:p w:rsidR="00697F72" w:rsidRPr="00BA01BC" w:rsidRDefault="00697F72" w:rsidP="004526C9">
            <w:pPr>
              <w:spacing w:after="120"/>
              <w:jc w:val="both"/>
            </w:pPr>
            <w:r w:rsidRPr="00BA01BC">
              <w:t>tỷ đồng</w:t>
            </w:r>
          </w:p>
        </w:tc>
      </w:tr>
      <w:tr w:rsidR="00697F72" w:rsidRPr="00BA01BC" w:rsidTr="004526C9">
        <w:trPr>
          <w:jc w:val="right"/>
        </w:trPr>
        <w:tc>
          <w:tcPr>
            <w:tcW w:w="5876" w:type="dxa"/>
          </w:tcPr>
          <w:p w:rsidR="00697F72" w:rsidRPr="00BA01BC" w:rsidRDefault="00697F72" w:rsidP="004526C9">
            <w:pPr>
              <w:spacing w:after="120"/>
              <w:ind w:firstLine="437"/>
              <w:jc w:val="both"/>
              <w:rPr>
                <w:b/>
              </w:rPr>
            </w:pPr>
            <w:r w:rsidRPr="00BA01BC">
              <w:rPr>
                <w:b/>
              </w:rPr>
              <w:t>- Tổng thu ngân sách địa phương:</w:t>
            </w:r>
          </w:p>
        </w:tc>
        <w:tc>
          <w:tcPr>
            <w:tcW w:w="1192" w:type="dxa"/>
          </w:tcPr>
          <w:p w:rsidR="00697F72" w:rsidRPr="00BA01BC" w:rsidRDefault="00697F72" w:rsidP="004526C9">
            <w:pPr>
              <w:spacing w:after="120"/>
              <w:jc w:val="both"/>
              <w:rPr>
                <w:b/>
              </w:rPr>
            </w:pPr>
          </w:p>
        </w:tc>
        <w:tc>
          <w:tcPr>
            <w:tcW w:w="1177" w:type="dxa"/>
          </w:tcPr>
          <w:p w:rsidR="00697F72" w:rsidRPr="00BA01BC" w:rsidRDefault="00697F72" w:rsidP="004526C9">
            <w:pPr>
              <w:spacing w:after="120"/>
              <w:jc w:val="both"/>
              <w:rPr>
                <w:b/>
              </w:rPr>
            </w:pPr>
            <w:r w:rsidRPr="00BA01BC">
              <w:rPr>
                <w:b/>
              </w:rPr>
              <w:t>89.739</w:t>
            </w:r>
          </w:p>
        </w:tc>
        <w:tc>
          <w:tcPr>
            <w:tcW w:w="1239" w:type="dxa"/>
            <w:gridSpan w:val="4"/>
          </w:tcPr>
          <w:p w:rsidR="00697F72" w:rsidRPr="00BA01BC" w:rsidRDefault="00697F72" w:rsidP="004526C9">
            <w:pPr>
              <w:spacing w:after="120"/>
              <w:jc w:val="both"/>
              <w:rPr>
                <w:b/>
              </w:rPr>
            </w:pPr>
            <w:r w:rsidRPr="00BA01BC">
              <w:rPr>
                <w:b/>
              </w:rPr>
              <w:t>tỷ đồng</w:t>
            </w:r>
          </w:p>
        </w:tc>
      </w:tr>
      <w:tr w:rsidR="00697F72" w:rsidRPr="00BA01BC" w:rsidTr="004526C9">
        <w:trPr>
          <w:gridAfter w:val="1"/>
          <w:wAfter w:w="76" w:type="dxa"/>
          <w:jc w:val="right"/>
        </w:trPr>
        <w:tc>
          <w:tcPr>
            <w:tcW w:w="5876" w:type="dxa"/>
          </w:tcPr>
          <w:p w:rsidR="00697F72" w:rsidRPr="00BA01BC" w:rsidRDefault="00697F72" w:rsidP="004526C9">
            <w:pPr>
              <w:spacing w:before="60" w:after="60"/>
              <w:ind w:firstLine="437"/>
              <w:jc w:val="both"/>
              <w:rPr>
                <w:b/>
              </w:rPr>
            </w:pPr>
            <w:r w:rsidRPr="00BA01BC">
              <w:rPr>
                <w:b/>
              </w:rPr>
              <w:t>- Tổng chi ngân sách địa phương:</w:t>
            </w:r>
          </w:p>
        </w:tc>
        <w:tc>
          <w:tcPr>
            <w:tcW w:w="1192" w:type="dxa"/>
          </w:tcPr>
          <w:p w:rsidR="00697F72" w:rsidRPr="00BA01BC" w:rsidRDefault="00697F72" w:rsidP="004526C9">
            <w:pPr>
              <w:spacing w:before="60" w:after="60"/>
              <w:jc w:val="both"/>
              <w:rPr>
                <w:b/>
              </w:rPr>
            </w:pPr>
          </w:p>
        </w:tc>
        <w:tc>
          <w:tcPr>
            <w:tcW w:w="1184" w:type="dxa"/>
            <w:gridSpan w:val="2"/>
          </w:tcPr>
          <w:p w:rsidR="00697F72" w:rsidRPr="00BA01BC" w:rsidRDefault="00697F72" w:rsidP="004526C9">
            <w:pPr>
              <w:spacing w:before="60" w:after="60"/>
              <w:jc w:val="both"/>
              <w:rPr>
                <w:b/>
              </w:rPr>
            </w:pPr>
            <w:r w:rsidRPr="00BA01BC">
              <w:rPr>
                <w:b/>
              </w:rPr>
              <w:t>99.669</w:t>
            </w:r>
          </w:p>
        </w:tc>
        <w:tc>
          <w:tcPr>
            <w:tcW w:w="1156" w:type="dxa"/>
            <w:gridSpan w:val="2"/>
          </w:tcPr>
          <w:p w:rsidR="00697F72" w:rsidRPr="00BA01BC" w:rsidRDefault="00697F72" w:rsidP="004526C9">
            <w:pPr>
              <w:spacing w:before="60" w:after="60"/>
              <w:jc w:val="both"/>
              <w:rPr>
                <w:b/>
              </w:rPr>
            </w:pPr>
            <w:r w:rsidRPr="00BA01BC">
              <w:rPr>
                <w:b/>
              </w:rPr>
              <w:t>tỷ đồng</w:t>
            </w:r>
          </w:p>
        </w:tc>
      </w:tr>
      <w:tr w:rsidR="00697F72" w:rsidRPr="00BA01BC" w:rsidTr="003026AE">
        <w:trPr>
          <w:gridAfter w:val="1"/>
          <w:wAfter w:w="76" w:type="dxa"/>
          <w:trHeight w:val="489"/>
          <w:jc w:val="right"/>
        </w:trPr>
        <w:tc>
          <w:tcPr>
            <w:tcW w:w="5876" w:type="dxa"/>
          </w:tcPr>
          <w:p w:rsidR="00697F72" w:rsidRPr="00BA01BC" w:rsidRDefault="00697F72" w:rsidP="003026AE">
            <w:pPr>
              <w:spacing w:before="60" w:after="60"/>
              <w:ind w:firstLine="437"/>
              <w:jc w:val="both"/>
              <w:rPr>
                <w:b/>
              </w:rPr>
            </w:pPr>
            <w:r w:rsidRPr="00BA01BC">
              <w:t xml:space="preserve"> </w:t>
            </w:r>
            <w:r w:rsidR="003026AE">
              <w:t xml:space="preserve">- </w:t>
            </w:r>
            <w:r w:rsidRPr="00BA01BC">
              <w:rPr>
                <w:b/>
              </w:rPr>
              <w:t>Bội chi NSĐP:</w:t>
            </w:r>
          </w:p>
        </w:tc>
        <w:tc>
          <w:tcPr>
            <w:tcW w:w="1192" w:type="dxa"/>
          </w:tcPr>
          <w:p w:rsidR="00697F72" w:rsidRPr="00BA01BC" w:rsidRDefault="00697F72" w:rsidP="004526C9">
            <w:pPr>
              <w:spacing w:before="60" w:after="60"/>
              <w:jc w:val="both"/>
            </w:pPr>
          </w:p>
        </w:tc>
        <w:tc>
          <w:tcPr>
            <w:tcW w:w="1184" w:type="dxa"/>
            <w:gridSpan w:val="2"/>
          </w:tcPr>
          <w:p w:rsidR="00697F72" w:rsidRPr="00BA01BC" w:rsidRDefault="00697F72" w:rsidP="004526C9">
            <w:pPr>
              <w:spacing w:before="60" w:after="60"/>
              <w:jc w:val="both"/>
              <w:rPr>
                <w:b/>
              </w:rPr>
            </w:pPr>
            <w:r w:rsidRPr="00BA01BC">
              <w:rPr>
                <w:b/>
              </w:rPr>
              <w:t>9.930</w:t>
            </w:r>
          </w:p>
        </w:tc>
        <w:tc>
          <w:tcPr>
            <w:tcW w:w="1156" w:type="dxa"/>
            <w:gridSpan w:val="2"/>
          </w:tcPr>
          <w:p w:rsidR="00697F72" w:rsidRPr="00BA01BC" w:rsidRDefault="00697F72" w:rsidP="004526C9">
            <w:pPr>
              <w:spacing w:before="60" w:after="60"/>
              <w:jc w:val="both"/>
              <w:rPr>
                <w:b/>
              </w:rPr>
            </w:pPr>
            <w:r w:rsidRPr="00BA01BC">
              <w:rPr>
                <w:b/>
              </w:rPr>
              <w:t>tỷ đồng</w:t>
            </w:r>
          </w:p>
        </w:tc>
      </w:tr>
    </w:tbl>
    <w:p w:rsidR="00697F72" w:rsidRPr="00BA01BC" w:rsidRDefault="00697F72" w:rsidP="00697F72">
      <w:pPr>
        <w:spacing w:before="120" w:after="120"/>
        <w:ind w:firstLine="720"/>
        <w:jc w:val="both"/>
        <w:rPr>
          <w:b/>
          <w:lang w:val="vi-VN"/>
        </w:rPr>
      </w:pPr>
      <w:r w:rsidRPr="00BA01BC">
        <w:rPr>
          <w:b/>
          <w:lang w:val="vi-VN"/>
        </w:rPr>
        <w:t>II. Đánh giá tình hình thực hiện thu ngân sách năm 202</w:t>
      </w:r>
      <w:r w:rsidRPr="00BA01BC">
        <w:rPr>
          <w:b/>
        </w:rPr>
        <w:t>2</w:t>
      </w:r>
      <w:r w:rsidRPr="00BA01BC">
        <w:rPr>
          <w:b/>
          <w:lang w:val="vi-VN"/>
        </w:rPr>
        <w:t>:</w:t>
      </w:r>
    </w:p>
    <w:p w:rsidR="00697F72" w:rsidRPr="00BA01BC" w:rsidRDefault="00697F72" w:rsidP="00697F72">
      <w:pPr>
        <w:spacing w:before="120" w:after="120"/>
        <w:ind w:firstLine="720"/>
        <w:jc w:val="both"/>
        <w:rPr>
          <w:b/>
          <w:lang w:val="vi-VN"/>
        </w:rPr>
      </w:pPr>
      <w:r w:rsidRPr="00BA01BC">
        <w:rPr>
          <w:b/>
          <w:lang w:val="vi-VN"/>
        </w:rPr>
        <w:t>1. Tình hình thu ngân sách nhà nước (NSNN):</w:t>
      </w:r>
    </w:p>
    <w:p w:rsidR="00697F72" w:rsidRPr="00BA01BC" w:rsidRDefault="00697F72" w:rsidP="00697F72">
      <w:pPr>
        <w:spacing w:before="120" w:after="120" w:line="264" w:lineRule="auto"/>
        <w:ind w:firstLine="709"/>
        <w:jc w:val="both"/>
        <w:rPr>
          <w:lang w:val="nl-NL"/>
        </w:rPr>
      </w:pPr>
      <w:r w:rsidRPr="00BA01BC">
        <w:rPr>
          <w:b/>
          <w:lang w:val="nl-NL"/>
        </w:rPr>
        <w:t>Ước thực hiện tổng thu NSNN trên địa bàn năm 2022 là 457.500 tỷ đồng</w:t>
      </w:r>
      <w:r w:rsidRPr="00BA01BC">
        <w:rPr>
          <w:lang w:val="nl-NL"/>
        </w:rPr>
        <w:t>, đạt</w:t>
      </w:r>
      <w:r w:rsidRPr="00BA01BC">
        <w:rPr>
          <w:b/>
          <w:lang w:val="nl-NL"/>
        </w:rPr>
        <w:t xml:space="preserve"> 118,35%</w:t>
      </w:r>
      <w:r w:rsidRPr="00BA01BC">
        <w:rPr>
          <w:lang w:val="nl-NL"/>
        </w:rPr>
        <w:t xml:space="preserve"> dự toán và tăng</w:t>
      </w:r>
      <w:r w:rsidRPr="00BA01BC">
        <w:rPr>
          <w:lang w:val="vi-VN"/>
        </w:rPr>
        <w:t xml:space="preserve"> </w:t>
      </w:r>
      <w:r w:rsidRPr="00BA01BC">
        <w:rPr>
          <w:b/>
          <w:lang w:val="vi-VN"/>
        </w:rPr>
        <w:t>17,05%</w:t>
      </w:r>
      <w:r w:rsidRPr="00BA01BC">
        <w:rPr>
          <w:lang w:val="nl-NL"/>
        </w:rPr>
        <w:t xml:space="preserve"> so với cùng kỳ. Trong đó: </w:t>
      </w:r>
    </w:p>
    <w:p w:rsidR="00697F72" w:rsidRPr="00BA01BC" w:rsidRDefault="00697F72" w:rsidP="00697F72">
      <w:pPr>
        <w:spacing w:before="120" w:after="120" w:line="264" w:lineRule="auto"/>
        <w:ind w:firstLine="709"/>
        <w:jc w:val="both"/>
        <w:rPr>
          <w:b/>
          <w:lang w:val="nl-NL"/>
        </w:rPr>
      </w:pPr>
      <w:r w:rsidRPr="00BA01BC">
        <w:rPr>
          <w:b/>
          <w:lang w:val="nl-NL"/>
        </w:rPr>
        <w:t>-</w:t>
      </w:r>
      <w:r w:rsidRPr="00BA01BC">
        <w:rPr>
          <w:lang w:val="nl-NL"/>
        </w:rPr>
        <w:t xml:space="preserve"> </w:t>
      </w:r>
      <w:r w:rsidRPr="00BA01BC">
        <w:rPr>
          <w:i/>
          <w:lang w:val="nl-NL"/>
        </w:rPr>
        <w:t xml:space="preserve">Thu nội địa: </w:t>
      </w:r>
      <w:r w:rsidRPr="00BA01BC">
        <w:rPr>
          <w:lang w:val="nl-NL"/>
        </w:rPr>
        <w:t>ước</w:t>
      </w:r>
      <w:r w:rsidRPr="00BA01BC">
        <w:rPr>
          <w:i/>
          <w:lang w:val="nl-NL"/>
        </w:rPr>
        <w:t xml:space="preserve"> </w:t>
      </w:r>
      <w:r w:rsidRPr="00BA01BC">
        <w:rPr>
          <w:b/>
          <w:lang w:val="nl-NL"/>
        </w:rPr>
        <w:t>294.500 tỷ đồng</w:t>
      </w:r>
      <w:r w:rsidRPr="00BA01BC">
        <w:rPr>
          <w:lang w:val="nl-NL"/>
        </w:rPr>
        <w:t>,</w:t>
      </w:r>
      <w:r w:rsidRPr="00BA01BC">
        <w:rPr>
          <w:b/>
          <w:lang w:val="nl-NL"/>
        </w:rPr>
        <w:t xml:space="preserve"> </w:t>
      </w:r>
      <w:r w:rsidRPr="00BA01BC">
        <w:rPr>
          <w:lang w:val="nl-NL"/>
        </w:rPr>
        <w:t>đạt</w:t>
      </w:r>
      <w:r w:rsidRPr="00BA01BC">
        <w:rPr>
          <w:b/>
          <w:lang w:val="nl-NL"/>
        </w:rPr>
        <w:t xml:space="preserve"> 113,46% </w:t>
      </w:r>
      <w:r w:rsidRPr="00BA01BC">
        <w:rPr>
          <w:lang w:val="nl-NL"/>
        </w:rPr>
        <w:t xml:space="preserve">dự toán và </w:t>
      </w:r>
      <w:r w:rsidRPr="00BA01BC">
        <w:rPr>
          <w:b/>
          <w:lang w:val="nl-NL"/>
        </w:rPr>
        <w:t xml:space="preserve">tăng 14,71% </w:t>
      </w:r>
      <w:r w:rsidRPr="00BA01BC">
        <w:rPr>
          <w:lang w:val="nl-NL"/>
        </w:rPr>
        <w:t>so với cùng kỳ.</w:t>
      </w:r>
    </w:p>
    <w:p w:rsidR="00697F72" w:rsidRPr="00BA01BC" w:rsidRDefault="00697F72" w:rsidP="00697F72">
      <w:pPr>
        <w:spacing w:before="120" w:after="120" w:line="264" w:lineRule="auto"/>
        <w:ind w:firstLine="709"/>
        <w:jc w:val="both"/>
        <w:rPr>
          <w:lang w:val="nl-NL"/>
        </w:rPr>
      </w:pPr>
      <w:r w:rsidRPr="00BA01BC">
        <w:rPr>
          <w:b/>
          <w:lang w:val="nl-NL"/>
        </w:rPr>
        <w:t>-</w:t>
      </w:r>
      <w:r w:rsidRPr="00BA01BC">
        <w:rPr>
          <w:lang w:val="nl-NL"/>
        </w:rPr>
        <w:t xml:space="preserve"> </w:t>
      </w:r>
      <w:r w:rsidRPr="00BA01BC">
        <w:rPr>
          <w:i/>
          <w:lang w:val="nl-NL"/>
        </w:rPr>
        <w:t>Thu từ dầu thô:</w:t>
      </w:r>
      <w:r w:rsidRPr="00BA01BC">
        <w:rPr>
          <w:lang w:val="nl-NL"/>
        </w:rPr>
        <w:t xml:space="preserve"> ước </w:t>
      </w:r>
      <w:r w:rsidRPr="00BA01BC">
        <w:rPr>
          <w:b/>
          <w:lang w:val="nl-NL"/>
        </w:rPr>
        <w:t>25.000</w:t>
      </w:r>
      <w:r w:rsidRPr="00BA01BC">
        <w:rPr>
          <w:lang w:val="nl-NL"/>
        </w:rPr>
        <w:t xml:space="preserve"> </w:t>
      </w:r>
      <w:r w:rsidRPr="00BA01BC">
        <w:rPr>
          <w:b/>
          <w:lang w:val="nl-NL"/>
        </w:rPr>
        <w:t>tỷ đồng</w:t>
      </w:r>
      <w:r w:rsidRPr="00BA01BC">
        <w:rPr>
          <w:lang w:val="nl-NL"/>
        </w:rPr>
        <w:t xml:space="preserve">, đạt </w:t>
      </w:r>
      <w:r w:rsidRPr="00BA01BC">
        <w:rPr>
          <w:b/>
          <w:lang w:val="nl-NL"/>
        </w:rPr>
        <w:t>238,1%</w:t>
      </w:r>
      <w:r w:rsidRPr="00BA01BC">
        <w:rPr>
          <w:lang w:val="nl-NL"/>
        </w:rPr>
        <w:t xml:space="preserve"> dự toán và tăng </w:t>
      </w:r>
      <w:r w:rsidRPr="00BA01BC">
        <w:rPr>
          <w:b/>
          <w:lang w:val="nl-NL"/>
        </w:rPr>
        <w:t>57,21%</w:t>
      </w:r>
      <w:r w:rsidRPr="00BA01BC">
        <w:rPr>
          <w:lang w:val="nl-NL"/>
        </w:rPr>
        <w:t xml:space="preserve"> so với cùng kỳ.</w:t>
      </w:r>
    </w:p>
    <w:p w:rsidR="00697F72" w:rsidRPr="00BA01BC" w:rsidRDefault="00697F72" w:rsidP="00697F72">
      <w:pPr>
        <w:spacing w:before="120" w:after="120" w:line="264" w:lineRule="auto"/>
        <w:ind w:firstLine="709"/>
        <w:jc w:val="both"/>
        <w:rPr>
          <w:lang w:val="nl-NL"/>
        </w:rPr>
      </w:pPr>
      <w:r w:rsidRPr="00BA01BC">
        <w:rPr>
          <w:b/>
          <w:lang w:val="nl-NL"/>
        </w:rPr>
        <w:lastRenderedPageBreak/>
        <w:t>-</w:t>
      </w:r>
      <w:r w:rsidRPr="00BA01BC">
        <w:rPr>
          <w:lang w:val="nl-NL"/>
        </w:rPr>
        <w:t xml:space="preserve"> </w:t>
      </w:r>
      <w:r w:rsidRPr="00BA01BC">
        <w:rPr>
          <w:i/>
          <w:lang w:val="nl-NL"/>
        </w:rPr>
        <w:t>Thu từ hoạt động xuất nhập khẩu:</w:t>
      </w:r>
      <w:r w:rsidRPr="00BA01BC">
        <w:rPr>
          <w:lang w:val="nl-NL"/>
        </w:rPr>
        <w:t xml:space="preserve"> ước </w:t>
      </w:r>
      <w:r w:rsidRPr="00BA01BC">
        <w:rPr>
          <w:b/>
          <w:lang w:val="nl-NL"/>
        </w:rPr>
        <w:t>138.000 tỷ đồng</w:t>
      </w:r>
      <w:r w:rsidRPr="00BA01BC">
        <w:rPr>
          <w:lang w:val="nl-NL"/>
        </w:rPr>
        <w:t xml:space="preserve">, đạt </w:t>
      </w:r>
      <w:r w:rsidRPr="00BA01BC">
        <w:rPr>
          <w:b/>
          <w:lang w:val="nl-NL"/>
        </w:rPr>
        <w:t>118,45%</w:t>
      </w:r>
      <w:r w:rsidRPr="00BA01BC">
        <w:rPr>
          <w:lang w:val="nl-NL"/>
        </w:rPr>
        <w:t xml:space="preserve"> dự toán và </w:t>
      </w:r>
      <w:r w:rsidRPr="00BA01BC">
        <w:rPr>
          <w:b/>
          <w:lang w:val="nl-NL"/>
        </w:rPr>
        <w:t xml:space="preserve">tăng 16,82% </w:t>
      </w:r>
      <w:r w:rsidRPr="00BA01BC">
        <w:rPr>
          <w:lang w:val="nl-NL"/>
        </w:rPr>
        <w:t>so với cùng kỳ.</w:t>
      </w:r>
    </w:p>
    <w:p w:rsidR="00697F72" w:rsidRPr="00BA01BC" w:rsidRDefault="00697F72" w:rsidP="00697F72">
      <w:pPr>
        <w:pStyle w:val="BodyTextIndent3"/>
        <w:spacing w:before="120" w:line="276" w:lineRule="auto"/>
        <w:ind w:left="0" w:firstLine="567"/>
        <w:jc w:val="both"/>
        <w:rPr>
          <w:sz w:val="28"/>
          <w:szCs w:val="28"/>
          <w:shd w:val="clear" w:color="auto" w:fill="FFFFFF"/>
          <w:lang w:val="it-IT"/>
        </w:rPr>
      </w:pPr>
      <w:r w:rsidRPr="00BA01BC">
        <w:rPr>
          <w:b/>
          <w:i/>
          <w:sz w:val="28"/>
          <w:szCs w:val="28"/>
          <w:lang w:val="vi-VN"/>
        </w:rPr>
        <w:t>* Đánh giá tình hình thực hiện nhiệm vụ thu NSNN cả năm 20</w:t>
      </w:r>
      <w:r w:rsidRPr="00BA01BC">
        <w:rPr>
          <w:b/>
          <w:i/>
          <w:sz w:val="28"/>
          <w:szCs w:val="28"/>
          <w:lang w:val="it-IT"/>
        </w:rPr>
        <w:t>22</w:t>
      </w:r>
      <w:r w:rsidRPr="00BA01BC">
        <w:rPr>
          <w:sz w:val="28"/>
          <w:szCs w:val="28"/>
          <w:shd w:val="clear" w:color="auto" w:fill="FFFFFF"/>
          <w:lang w:val="it-IT"/>
        </w:rPr>
        <w:t>:</w:t>
      </w:r>
    </w:p>
    <w:p w:rsidR="00697F72" w:rsidRPr="00BA01BC" w:rsidRDefault="00697F72" w:rsidP="00697F72">
      <w:pPr>
        <w:pStyle w:val="BodyTextIndent3"/>
        <w:spacing w:before="120" w:line="276" w:lineRule="auto"/>
        <w:ind w:left="0" w:firstLine="567"/>
        <w:jc w:val="both"/>
        <w:rPr>
          <w:sz w:val="28"/>
          <w:szCs w:val="28"/>
          <w:shd w:val="clear" w:color="auto" w:fill="FFFFFF"/>
          <w:lang w:val="it-IT"/>
        </w:rPr>
      </w:pPr>
      <w:r w:rsidRPr="00BA01BC">
        <w:rPr>
          <w:sz w:val="28"/>
          <w:szCs w:val="28"/>
          <w:shd w:val="clear" w:color="auto" w:fill="FFFFFF"/>
          <w:lang w:val="it-IT"/>
        </w:rPr>
        <w:t xml:space="preserve">Năm 2022 có ý nghĩa đặc biệt quan trọng, là năm phục hồi kinh tế - xã hội sau tác động của làn sóng dịch COVID – 19 lần thứ 4, kiến tạo nền tảng để thực hiện các mục tiêu của kế hoạch 5 năm 2021 – 2025. Nhiệm vụ phát triển kinh tế - xã hội năm 2022 diễn ra trong bối cảnh tình hình kinh tế thế giới tiếp tục chịu ảnh hưởng bởi dịch COVID – 19, việc điều chỉnh chính sách tiền tệ, tài khóa ở một số nước để kiểm soát tình trạng lạm phát đã tác động đến thị trường tài chính, hoạt động đầu tư thương mại toàn cầu. </w:t>
      </w:r>
    </w:p>
    <w:p w:rsidR="00697F72" w:rsidRPr="00BA01BC" w:rsidRDefault="00697F72" w:rsidP="003026AE">
      <w:pPr>
        <w:pStyle w:val="BodyTextIndent3"/>
        <w:spacing w:before="120" w:line="276" w:lineRule="auto"/>
        <w:ind w:left="0" w:firstLine="567"/>
        <w:jc w:val="both"/>
        <w:rPr>
          <w:rFonts w:eastAsia="Calibri"/>
          <w:sz w:val="28"/>
          <w:szCs w:val="28"/>
          <w:lang w:val="vi-VN"/>
        </w:rPr>
      </w:pPr>
      <w:r w:rsidRPr="00BA01BC">
        <w:rPr>
          <w:sz w:val="28"/>
          <w:szCs w:val="28"/>
          <w:shd w:val="clear" w:color="auto" w:fill="FFFFFF"/>
          <w:lang w:val="it-IT"/>
        </w:rPr>
        <w:t xml:space="preserve">Thực hiện các Nghị quyết, văn bản chỉ đạo của Trung ương, Thành ủy, Hội đồng nhân dân Thành phố, ngay từ đầu năm, Ủy ban nhân dân Thành phố đã tích cực chỉ đạo triển khai các giải pháp, nhiệm vụ, kế hoạch phát triển kinh tế - xã hội và dự toán NSNN năm 2022. Ủy ban nhân dân Thành phố </w:t>
      </w:r>
      <w:r w:rsidRPr="00BA01BC">
        <w:rPr>
          <w:rFonts w:eastAsia="Calibri"/>
          <w:sz w:val="28"/>
          <w:szCs w:val="28"/>
          <w:lang w:val="vi-VN"/>
        </w:rPr>
        <w:t>ban hành Chỉ thị</w:t>
      </w:r>
      <w:r w:rsidRPr="00BA01BC">
        <w:rPr>
          <w:rFonts w:eastAsia="Calibri"/>
          <w:sz w:val="28"/>
          <w:szCs w:val="28"/>
          <w:lang w:val="it-IT"/>
        </w:rPr>
        <w:t xml:space="preserve"> số </w:t>
      </w:r>
      <w:r w:rsidRPr="00BA01BC">
        <w:rPr>
          <w:rFonts w:eastAsia="Calibri"/>
          <w:sz w:val="28"/>
          <w:szCs w:val="28"/>
          <w:lang w:val="vi-VN"/>
        </w:rPr>
        <w:t>01/CT-UBND ngày 11 tháng 01</w:t>
      </w:r>
      <w:r w:rsidRPr="00BA01BC">
        <w:rPr>
          <w:rFonts w:eastAsia="Calibri"/>
          <w:sz w:val="28"/>
          <w:szCs w:val="28"/>
          <w:lang w:val="it-IT"/>
        </w:rPr>
        <w:t xml:space="preserve"> năm </w:t>
      </w:r>
      <w:r w:rsidRPr="00BA01BC">
        <w:rPr>
          <w:rFonts w:eastAsia="Calibri"/>
          <w:sz w:val="28"/>
          <w:szCs w:val="28"/>
          <w:lang w:val="vi-VN"/>
        </w:rPr>
        <w:t xml:space="preserve">2022 về thực hiện nhiệm vụ phát triển kinh tế - xã hội năm 2022, </w:t>
      </w:r>
      <w:r w:rsidRPr="00BA01BC">
        <w:rPr>
          <w:rFonts w:eastAsia="Calibri"/>
          <w:sz w:val="28"/>
          <w:szCs w:val="28"/>
          <w:lang w:val="it-IT"/>
        </w:rPr>
        <w:t xml:space="preserve">chỉ </w:t>
      </w:r>
      <w:r w:rsidRPr="00BA01BC">
        <w:rPr>
          <w:rFonts w:eastAsia="Calibri"/>
          <w:sz w:val="28"/>
          <w:szCs w:val="28"/>
          <w:lang w:val="vi-VN"/>
        </w:rPr>
        <w:t>đạo các sở, ban, ngành, Chủ tịch Ủy ban nhân dân thành phố Thủ Đức và các quận, huyện, thủ trưởng các doanh nghiệp thuộc Thành phố ban hành Kế hoạch cụ thể triển khai thực hiện, trong đó xác định rõ, đầy đủ các mục tiêu, nhiệm vụ, nhất là phải xác định kiểm soát hiệu quả dịch COVID-19, nâng cao chất lượng xây dựng chính quyền đô thị, cải thiện môi trường đầu tư, đồng hành cùng doanh nghiệp là nhiệm vụ trọng tâm ưu tiên, tiến độ thực hiện, dự kiến kết quả đầu ra đối với từng nhiệm vụ.</w:t>
      </w:r>
      <w:r w:rsidR="003026AE">
        <w:rPr>
          <w:rFonts w:eastAsia="Calibri"/>
          <w:sz w:val="28"/>
          <w:szCs w:val="28"/>
        </w:rPr>
        <w:t xml:space="preserve"> </w:t>
      </w:r>
      <w:r w:rsidRPr="00BA01BC">
        <w:rPr>
          <w:rFonts w:eastAsia="Calibri"/>
          <w:sz w:val="28"/>
          <w:szCs w:val="28"/>
          <w:lang w:val="vi-VN"/>
        </w:rPr>
        <w:t xml:space="preserve">Ngành thuế, hải quan tập trung triển khai kịp thời, có hiệu quả các chính sách thuế, phối hợp chặt chẽ với các cơ quan liên quan tăng cường công tác quản lý thu, đảm bảo thu đúng, thu đủ, thu kịp thời các khoản phát sinh; kiểm tra, kiểm soát công tác hoàn thuế giá trị gia tăng, đảm bảo hoàn thuế đúng đối tượng và đúng quy định; thực hiện thanh tra, kiểm tra và quản lý nợ thuế; tăng cường công tác quản lý thuế đối với hoạt động chuyển nhượng bất động sản, thương mại điện tử, kinh doanh trên nền tảng số, quản lý hóa đơn bán hàng, đẩy mạnh công tác chuyển đổi hóa đơn điện tử; đẩy mạnh cải cách hành chính trong lĩnh vực thuế, ứng dụng công nghệ điện tử tạo điều kiện thuận lợi cho người dân, doanh nghiệp thực hiện tốt nghĩa vụ thuế. </w:t>
      </w:r>
    </w:p>
    <w:p w:rsidR="00697F72" w:rsidRDefault="00697F72" w:rsidP="00697F72">
      <w:pPr>
        <w:spacing w:before="120"/>
        <w:ind w:firstLine="709"/>
        <w:jc w:val="both"/>
        <w:rPr>
          <w:spacing w:val="-2"/>
          <w:lang w:val="sv-SE"/>
        </w:rPr>
      </w:pPr>
      <w:r w:rsidRPr="00BA01BC">
        <w:rPr>
          <w:lang w:val="it-IT"/>
        </w:rPr>
        <w:t>Với tinh thần</w:t>
      </w:r>
      <w:r w:rsidRPr="00BA01BC">
        <w:rPr>
          <w:lang w:val="pl-PL"/>
        </w:rPr>
        <w:t xml:space="preserve"> trách nhiệm, nỗ lực, quyết tâm của cả hệ thống chính trị từ Thành phố đến cơ sở, sự phấn đấu, đoàn kết, thống nhất của các ngành, các cấp, các doanh nghiệp và nhân dân Thành phố; k</w:t>
      </w:r>
      <w:r w:rsidRPr="00BA01BC">
        <w:rPr>
          <w:spacing w:val="-2"/>
          <w:lang w:val="sv-SE"/>
        </w:rPr>
        <w:t xml:space="preserve">ết quả thu ngân sách nhà nước trên địa bàn ước đạt </w:t>
      </w:r>
      <w:r w:rsidRPr="00BA01BC">
        <w:rPr>
          <w:b/>
          <w:spacing w:val="-2"/>
          <w:lang w:val="sv-SE"/>
        </w:rPr>
        <w:t>118,35%</w:t>
      </w:r>
      <w:r w:rsidRPr="00BA01BC">
        <w:rPr>
          <w:spacing w:val="-2"/>
          <w:lang w:val="sv-SE"/>
        </w:rPr>
        <w:t xml:space="preserve"> dự toán được giao và tăng </w:t>
      </w:r>
      <w:r w:rsidRPr="00BA01BC">
        <w:rPr>
          <w:b/>
          <w:spacing w:val="-2"/>
          <w:lang w:val="sv-SE"/>
        </w:rPr>
        <w:t>17,05%</w:t>
      </w:r>
      <w:r w:rsidRPr="00BA01BC">
        <w:rPr>
          <w:spacing w:val="-2"/>
          <w:lang w:val="sv-SE"/>
        </w:rPr>
        <w:t xml:space="preserve"> so với cùng kỳ. </w:t>
      </w:r>
    </w:p>
    <w:p w:rsidR="003026AE" w:rsidRDefault="00697F72" w:rsidP="003026AE">
      <w:pPr>
        <w:widowControl w:val="0"/>
        <w:spacing w:before="60" w:after="60"/>
        <w:ind w:firstLine="567"/>
        <w:jc w:val="both"/>
        <w:rPr>
          <w:b/>
          <w:bCs/>
          <w:lang w:val="vi-VN"/>
        </w:rPr>
      </w:pPr>
      <w:r w:rsidRPr="00BA01BC">
        <w:rPr>
          <w:b/>
          <w:bCs/>
          <w:lang w:val="sv-SE"/>
        </w:rPr>
        <w:t>2.</w:t>
      </w:r>
      <w:r w:rsidRPr="00BA01BC">
        <w:rPr>
          <w:b/>
          <w:bCs/>
          <w:lang w:val="vi-VN"/>
        </w:rPr>
        <w:t xml:space="preserve"> Thu ngân sách địa phương:</w:t>
      </w:r>
    </w:p>
    <w:p w:rsidR="00697F72" w:rsidRPr="00BA01BC" w:rsidRDefault="00697F72" w:rsidP="003026AE">
      <w:pPr>
        <w:widowControl w:val="0"/>
        <w:spacing w:before="60" w:after="60"/>
        <w:ind w:firstLine="567"/>
        <w:jc w:val="both"/>
        <w:rPr>
          <w:spacing w:val="-2"/>
          <w:lang w:val="nl-NL"/>
        </w:rPr>
      </w:pPr>
      <w:r w:rsidRPr="00BA01BC">
        <w:rPr>
          <w:spacing w:val="-2"/>
          <w:lang w:val="nl-NL"/>
        </w:rPr>
        <w:t xml:space="preserve">Tổng thu ngân sách địa phương ước thực hiện năm 2022 là </w:t>
      </w:r>
      <w:r w:rsidRPr="00BA01BC">
        <w:rPr>
          <w:b/>
          <w:spacing w:val="-2"/>
          <w:lang w:val="nl-NL"/>
        </w:rPr>
        <w:t>163.325 tỷ đồng</w:t>
      </w:r>
      <w:r w:rsidRPr="00BA01BC">
        <w:rPr>
          <w:spacing w:val="-2"/>
          <w:lang w:val="nl-NL"/>
        </w:rPr>
        <w:t>. Nếu không tính thu chuyển nguồn, thu kết dư thì tổng thu ngân sách địa phương là</w:t>
      </w:r>
      <w:r w:rsidRPr="00BA01BC">
        <w:rPr>
          <w:b/>
          <w:spacing w:val="-2"/>
          <w:lang w:val="nl-NL"/>
        </w:rPr>
        <w:t xml:space="preserve"> </w:t>
      </w:r>
      <w:r w:rsidRPr="00BA01BC">
        <w:rPr>
          <w:b/>
          <w:spacing w:val="-2"/>
          <w:lang w:val="nl-NL"/>
        </w:rPr>
        <w:lastRenderedPageBreak/>
        <w:t>93.506 tỷ đồng</w:t>
      </w:r>
      <w:r w:rsidRPr="00BA01BC">
        <w:rPr>
          <w:spacing w:val="-2"/>
          <w:lang w:val="nl-NL"/>
        </w:rPr>
        <w:t xml:space="preserve">, đạt </w:t>
      </w:r>
      <w:r w:rsidRPr="00BA01BC">
        <w:rPr>
          <w:b/>
          <w:spacing w:val="-2"/>
          <w:lang w:val="nl-NL"/>
        </w:rPr>
        <w:t>107,44%</w:t>
      </w:r>
      <w:r w:rsidRPr="00BA01BC">
        <w:rPr>
          <w:spacing w:val="-2"/>
          <w:lang w:val="nl-NL"/>
        </w:rPr>
        <w:t xml:space="preserve"> dự toán và tăng </w:t>
      </w:r>
      <w:r w:rsidRPr="00BA01BC">
        <w:rPr>
          <w:b/>
          <w:spacing w:val="-2"/>
          <w:lang w:val="nl-NL"/>
        </w:rPr>
        <w:t xml:space="preserve">35,5% </w:t>
      </w:r>
      <w:r w:rsidRPr="00BA01BC">
        <w:rPr>
          <w:spacing w:val="-2"/>
          <w:lang w:val="nl-NL"/>
        </w:rPr>
        <w:t>so với cùng kỳ; trong đó:</w:t>
      </w:r>
    </w:p>
    <w:p w:rsidR="00697F72" w:rsidRPr="00BA01BC" w:rsidRDefault="00697F72" w:rsidP="00697F72">
      <w:pPr>
        <w:spacing w:before="120" w:after="120"/>
        <w:ind w:firstLine="720"/>
        <w:jc w:val="both"/>
        <w:rPr>
          <w:b/>
          <w:spacing w:val="-2"/>
          <w:lang w:val="nl-NL"/>
        </w:rPr>
      </w:pPr>
      <w:r w:rsidRPr="00BA01BC">
        <w:rPr>
          <w:b/>
          <w:spacing w:val="-2"/>
          <w:lang w:val="nl-NL"/>
        </w:rPr>
        <w:t>a)</w:t>
      </w:r>
      <w:r w:rsidRPr="00BA01BC">
        <w:rPr>
          <w:spacing w:val="-2"/>
          <w:lang w:val="nl-NL"/>
        </w:rPr>
        <w:t xml:space="preserve"> </w:t>
      </w:r>
      <w:r w:rsidRPr="00BA01BC">
        <w:rPr>
          <w:i/>
          <w:spacing w:val="-2"/>
          <w:lang w:val="nl-NL"/>
        </w:rPr>
        <w:t>Thu ngân sách địa phương được hưởng theo phân cấp:</w:t>
      </w:r>
      <w:r w:rsidRPr="00BA01BC">
        <w:rPr>
          <w:spacing w:val="-2"/>
          <w:lang w:val="nl-NL"/>
        </w:rPr>
        <w:t xml:space="preserve"> </w:t>
      </w:r>
      <w:r w:rsidRPr="00BA01BC">
        <w:rPr>
          <w:b/>
          <w:spacing w:val="-2"/>
          <w:lang w:val="nl-NL"/>
        </w:rPr>
        <w:t>88.148 tỷ đồng</w:t>
      </w:r>
      <w:r w:rsidRPr="00BA01BC">
        <w:rPr>
          <w:spacing w:val="-2"/>
          <w:lang w:val="nl-NL"/>
        </w:rPr>
        <w:t xml:space="preserve">, đạt </w:t>
      </w:r>
      <w:r w:rsidRPr="00BA01BC">
        <w:rPr>
          <w:b/>
          <w:spacing w:val="-2"/>
          <w:lang w:val="nl-NL"/>
        </w:rPr>
        <w:t>104,79%</w:t>
      </w:r>
      <w:r w:rsidRPr="00BA01BC">
        <w:rPr>
          <w:spacing w:val="-2"/>
          <w:lang w:val="nl-NL"/>
        </w:rPr>
        <w:t xml:space="preserve"> dự toán và tăng </w:t>
      </w:r>
      <w:r w:rsidRPr="00BA01BC">
        <w:rPr>
          <w:b/>
          <w:spacing w:val="-2"/>
          <w:lang w:val="nl-NL"/>
        </w:rPr>
        <w:t>33,18%</w:t>
      </w:r>
      <w:r w:rsidRPr="00BA01BC">
        <w:rPr>
          <w:spacing w:val="-2"/>
          <w:lang w:val="nl-NL"/>
        </w:rPr>
        <w:t xml:space="preserve"> so với cùng kỳ.</w:t>
      </w:r>
    </w:p>
    <w:p w:rsidR="00697F72" w:rsidRPr="00BA01BC" w:rsidRDefault="00697F72" w:rsidP="00697F72">
      <w:pPr>
        <w:spacing w:before="120" w:after="120"/>
        <w:ind w:firstLine="720"/>
        <w:jc w:val="both"/>
        <w:rPr>
          <w:spacing w:val="-2"/>
          <w:lang w:val="nl-NL"/>
        </w:rPr>
      </w:pPr>
      <w:r w:rsidRPr="00BA01BC">
        <w:rPr>
          <w:b/>
          <w:spacing w:val="-2"/>
          <w:lang w:val="nl-NL"/>
        </w:rPr>
        <w:t>b)</w:t>
      </w:r>
      <w:r w:rsidRPr="00BA01BC">
        <w:rPr>
          <w:spacing w:val="-2"/>
          <w:lang w:val="nl-NL"/>
        </w:rPr>
        <w:t xml:space="preserve"> </w:t>
      </w:r>
      <w:r w:rsidRPr="00BA01BC">
        <w:rPr>
          <w:i/>
          <w:spacing w:val="-2"/>
          <w:lang w:val="nl-NL"/>
        </w:rPr>
        <w:t>Thu bổ sung theo mục tiêu từ ngân sách trung ương:</w:t>
      </w:r>
      <w:r w:rsidRPr="00BA01BC">
        <w:rPr>
          <w:b/>
          <w:spacing w:val="-2"/>
          <w:lang w:val="nl-NL"/>
        </w:rPr>
        <w:t xml:space="preserve"> 5.358 tỷ đồng.</w:t>
      </w:r>
    </w:p>
    <w:p w:rsidR="00697F72" w:rsidRPr="00BA01BC" w:rsidRDefault="00697F72" w:rsidP="00697F72">
      <w:pPr>
        <w:spacing w:before="120"/>
        <w:ind w:left="57" w:firstLine="652"/>
        <w:jc w:val="both"/>
        <w:rPr>
          <w:b/>
          <w:lang w:val="nl-NL"/>
        </w:rPr>
      </w:pPr>
      <w:r w:rsidRPr="00BA01BC">
        <w:rPr>
          <w:b/>
          <w:lang w:val="nl-NL"/>
        </w:rPr>
        <w:t>III. Đánh giá tình hình thực hiện chi ngân sách năm 2022:</w:t>
      </w:r>
    </w:p>
    <w:p w:rsidR="00697F72" w:rsidRPr="00BA01BC" w:rsidRDefault="00697F72" w:rsidP="00697F72">
      <w:pPr>
        <w:spacing w:before="120" w:after="120"/>
        <w:ind w:firstLine="709"/>
        <w:jc w:val="both"/>
        <w:rPr>
          <w:b/>
          <w:spacing w:val="-2"/>
          <w:lang w:val="nl-NL"/>
        </w:rPr>
      </w:pPr>
      <w:r w:rsidRPr="00BA01BC">
        <w:rPr>
          <w:b/>
          <w:spacing w:val="-2"/>
          <w:lang w:val="nl-NL"/>
        </w:rPr>
        <w:t>1. Kết quả thực hiện chi ngân sách địa phương:</w:t>
      </w:r>
    </w:p>
    <w:p w:rsidR="00697F72" w:rsidRPr="00BA01BC" w:rsidRDefault="00697F72" w:rsidP="00697F72">
      <w:pPr>
        <w:spacing w:before="120" w:after="120"/>
        <w:ind w:firstLine="709"/>
        <w:jc w:val="both"/>
        <w:rPr>
          <w:spacing w:val="-2"/>
          <w:lang w:val="nl-NL"/>
        </w:rPr>
      </w:pPr>
      <w:r w:rsidRPr="00BA01BC">
        <w:rPr>
          <w:b/>
          <w:i/>
          <w:spacing w:val="-2"/>
          <w:lang w:val="nl-NL"/>
        </w:rPr>
        <w:t>Ước thực hiện chi ngân sách địa phương cả năm 2022</w:t>
      </w:r>
      <w:r w:rsidRPr="00BA01BC">
        <w:rPr>
          <w:spacing w:val="-2"/>
          <w:lang w:val="nl-NL"/>
        </w:rPr>
        <w:t xml:space="preserve"> là </w:t>
      </w:r>
      <w:r w:rsidRPr="00BA01BC">
        <w:rPr>
          <w:b/>
          <w:spacing w:val="-2"/>
          <w:lang w:val="nl-NL"/>
        </w:rPr>
        <w:t>90.209</w:t>
      </w:r>
      <w:r w:rsidRPr="00BA01BC">
        <w:rPr>
          <w:spacing w:val="-2"/>
          <w:lang w:val="nl-NL"/>
        </w:rPr>
        <w:t xml:space="preserve"> </w:t>
      </w:r>
      <w:r w:rsidRPr="00BA01BC">
        <w:rPr>
          <w:b/>
          <w:spacing w:val="-2"/>
          <w:lang w:val="nl-NL"/>
        </w:rPr>
        <w:t>tỷ đồng</w:t>
      </w:r>
      <w:r w:rsidRPr="00BA01BC">
        <w:rPr>
          <w:spacing w:val="-2"/>
          <w:lang w:val="nl-NL"/>
        </w:rPr>
        <w:t xml:space="preserve">, đạt </w:t>
      </w:r>
      <w:r w:rsidRPr="00BA01BC">
        <w:rPr>
          <w:b/>
          <w:spacing w:val="-2"/>
          <w:lang w:val="nl-NL"/>
        </w:rPr>
        <w:t>90,51%</w:t>
      </w:r>
      <w:r w:rsidRPr="00BA01BC">
        <w:rPr>
          <w:spacing w:val="-2"/>
          <w:lang w:val="nl-NL"/>
        </w:rPr>
        <w:t xml:space="preserve"> dự toán giao đầu năm và giảm </w:t>
      </w:r>
      <w:r w:rsidRPr="00BA01BC">
        <w:rPr>
          <w:b/>
          <w:spacing w:val="-2"/>
          <w:lang w:val="nl-NL"/>
        </w:rPr>
        <w:t>6,77%</w:t>
      </w:r>
      <w:r w:rsidRPr="00BA01BC">
        <w:rPr>
          <w:spacing w:val="-2"/>
          <w:lang w:val="nl-NL"/>
        </w:rPr>
        <w:t xml:space="preserve"> so với cùng kỳ. Nếu không tính kinh phí chi trả thu nhập tăng thêm theo Nghị quyết số 03/2018/NQ-HĐND (5.352 tỷ đồng) thì tổng chi là 84.857 tỷ đồng, đạt 85,14% dự toán giao đầu năm.</w:t>
      </w:r>
    </w:p>
    <w:p w:rsidR="00697F72" w:rsidRPr="00BA01BC" w:rsidRDefault="00697F72" w:rsidP="00697F72">
      <w:pPr>
        <w:spacing w:before="120" w:after="120"/>
        <w:ind w:firstLine="567"/>
        <w:jc w:val="both"/>
        <w:rPr>
          <w:spacing w:val="-2"/>
          <w:lang w:val="nl-NL"/>
        </w:rPr>
      </w:pPr>
      <w:r w:rsidRPr="00BA01BC">
        <w:rPr>
          <w:b/>
          <w:i/>
          <w:spacing w:val="-2"/>
          <w:lang w:val="nl-NL"/>
        </w:rPr>
        <w:t>a)</w:t>
      </w:r>
      <w:r w:rsidRPr="00BA01BC">
        <w:rPr>
          <w:spacing w:val="-2"/>
          <w:lang w:val="nl-NL"/>
        </w:rPr>
        <w:t xml:space="preserve"> </w:t>
      </w:r>
      <w:r w:rsidRPr="00BA01BC">
        <w:rPr>
          <w:i/>
          <w:spacing w:val="-2"/>
          <w:lang w:val="nl-NL"/>
        </w:rPr>
        <w:t>Chi đầu tư phát triển:</w:t>
      </w:r>
      <w:r w:rsidRPr="00BA01BC">
        <w:rPr>
          <w:spacing w:val="-2"/>
          <w:lang w:val="nl-NL"/>
        </w:rPr>
        <w:t xml:space="preserve"> Dự toán chi đầu tư phát triển Hội đồng nhân dân Thành phố quyết định là 43.547 tỷ đồng; tổng kế hoạch vốn đầu tư công Ủy ban nhân dân Thành phố đã giao là 34.794,334 tỷ đồng. Ước thực hiện chi đầu tư phát triển năm 2022 là </w:t>
      </w:r>
      <w:r w:rsidRPr="00BA01BC">
        <w:rPr>
          <w:b/>
          <w:spacing w:val="-2"/>
          <w:lang w:val="nl-NL"/>
        </w:rPr>
        <w:t>33.319 tỷ đồng</w:t>
      </w:r>
      <w:r w:rsidRPr="00BA01BC">
        <w:rPr>
          <w:spacing w:val="-2"/>
          <w:lang w:val="nl-NL"/>
        </w:rPr>
        <w:t xml:space="preserve">, chiếm tỷ trọng 36,49% trong tổng chi cân đối ngân sách Thành phố, đạt 76,51% dự toán Hội đồng nhân dân Thành phố giao đầu năm và giảm 2,38% so với cùng kỳ.  </w:t>
      </w:r>
    </w:p>
    <w:p w:rsidR="00697F72" w:rsidRPr="00BA01BC" w:rsidRDefault="00697F72" w:rsidP="00697F72">
      <w:pPr>
        <w:spacing w:before="120" w:after="120"/>
        <w:ind w:firstLine="567"/>
        <w:jc w:val="both"/>
        <w:rPr>
          <w:spacing w:val="-2"/>
          <w:lang w:val="nl-NL"/>
        </w:rPr>
      </w:pPr>
      <w:r w:rsidRPr="00BA01BC">
        <w:rPr>
          <w:spacing w:val="-2"/>
          <w:lang w:val="nl-NL"/>
        </w:rPr>
        <w:t>Trong đó:</w:t>
      </w:r>
    </w:p>
    <w:p w:rsidR="00697F72" w:rsidRPr="00BA01BC" w:rsidRDefault="00697F72" w:rsidP="00697F72">
      <w:pPr>
        <w:spacing w:before="120" w:after="120"/>
        <w:ind w:firstLine="567"/>
        <w:jc w:val="both"/>
        <w:rPr>
          <w:spacing w:val="-2"/>
          <w:lang w:val="nl-NL"/>
        </w:rPr>
      </w:pPr>
      <w:r w:rsidRPr="00BA01BC">
        <w:rPr>
          <w:spacing w:val="-2"/>
          <w:lang w:val="nl-NL"/>
        </w:rPr>
        <w:t>+ Ước chi đầu tư phát triển các dự án từ nguồn vốn tập trung của Thành phố là 28.602 tỷ đồng; đạt 85,08% dự toán Hội đồng nhân dân Thành phố thông qua và đạt 95% kế hoạch Ủy ban nhân dân Thành phố giao (29.824,364 tỷ đồng).</w:t>
      </w:r>
    </w:p>
    <w:p w:rsidR="00697F72" w:rsidRPr="00BA01BC" w:rsidRDefault="00697F72" w:rsidP="00697F72">
      <w:pPr>
        <w:spacing w:before="120" w:after="120"/>
        <w:ind w:firstLine="567"/>
        <w:jc w:val="both"/>
        <w:rPr>
          <w:spacing w:val="-2"/>
          <w:lang w:val="nl-NL"/>
        </w:rPr>
      </w:pPr>
      <w:r w:rsidRPr="00BA01BC">
        <w:rPr>
          <w:spacing w:val="-2"/>
          <w:lang w:val="nl-NL"/>
        </w:rPr>
        <w:t>+ Ước thực hiện giải ngân vốn ODA vay lại là 4.717 tỷ đồng, đạt 47,5% dự toán Hội đồng nhân dân Thành phố thông qua (9.929,8 tỷ đồng) và đạt 95% kế hoạch vay lại trong Kế hoạch đầu tư công của Thành phố (4.969,970 tỷ đồng).</w:t>
      </w:r>
    </w:p>
    <w:p w:rsidR="00697F72" w:rsidRPr="00BA01BC" w:rsidRDefault="00697F72" w:rsidP="00697F72">
      <w:pPr>
        <w:spacing w:before="120" w:after="120"/>
        <w:ind w:firstLine="567"/>
        <w:jc w:val="both"/>
        <w:rPr>
          <w:spacing w:val="-2"/>
          <w:lang w:val="nl-NL"/>
        </w:rPr>
      </w:pPr>
      <w:r w:rsidRPr="00BA01BC">
        <w:rPr>
          <w:b/>
          <w:i/>
          <w:spacing w:val="-2"/>
          <w:lang w:val="nl-NL"/>
        </w:rPr>
        <w:t>b)</w:t>
      </w:r>
      <w:r w:rsidRPr="00BA01BC">
        <w:rPr>
          <w:i/>
          <w:spacing w:val="-2"/>
          <w:lang w:val="nl-NL"/>
        </w:rPr>
        <w:t xml:space="preserve"> Chi thường xuyên:</w:t>
      </w:r>
      <w:r w:rsidRPr="00BA01BC">
        <w:rPr>
          <w:spacing w:val="-2"/>
          <w:lang w:val="nl-NL"/>
        </w:rPr>
        <w:t xml:space="preserve"> ư</w:t>
      </w:r>
      <w:r w:rsidRPr="00BA01BC">
        <w:rPr>
          <w:bCs/>
          <w:spacing w:val="-2"/>
          <w:lang w:val="nl-NL"/>
        </w:rPr>
        <w:t xml:space="preserve">ớc thực hiện </w:t>
      </w:r>
      <w:r w:rsidRPr="00BA01BC">
        <w:rPr>
          <w:b/>
          <w:bCs/>
          <w:spacing w:val="-2"/>
          <w:lang w:val="nl-NL"/>
        </w:rPr>
        <w:t>53.769 tỷ đồng</w:t>
      </w:r>
      <w:r w:rsidRPr="00BA01BC">
        <w:rPr>
          <w:spacing w:val="-2"/>
          <w:lang w:val="nl-NL"/>
        </w:rPr>
        <w:t xml:space="preserve">, đạt </w:t>
      </w:r>
      <w:r w:rsidRPr="00BA01BC">
        <w:rPr>
          <w:b/>
          <w:spacing w:val="-2"/>
          <w:lang w:val="nl-NL"/>
        </w:rPr>
        <w:t>110,49%</w:t>
      </w:r>
      <w:r w:rsidRPr="00BA01BC">
        <w:rPr>
          <w:spacing w:val="-2"/>
          <w:lang w:val="nl-NL"/>
        </w:rPr>
        <w:t xml:space="preserve"> dự toán giao đầu năm và giảm </w:t>
      </w:r>
      <w:r w:rsidRPr="00BA01BC">
        <w:rPr>
          <w:b/>
          <w:spacing w:val="-2"/>
          <w:lang w:val="nl-NL"/>
        </w:rPr>
        <w:t>9,31%</w:t>
      </w:r>
      <w:r w:rsidRPr="00BA01BC">
        <w:rPr>
          <w:spacing w:val="-2"/>
          <w:lang w:val="nl-NL"/>
        </w:rPr>
        <w:t xml:space="preserve"> so với cùng kỳ. </w:t>
      </w:r>
    </w:p>
    <w:p w:rsidR="00697F72" w:rsidRPr="00BA01BC" w:rsidRDefault="00697F72" w:rsidP="00697F72">
      <w:pPr>
        <w:spacing w:before="120" w:after="120"/>
        <w:ind w:firstLine="720"/>
        <w:jc w:val="both"/>
        <w:rPr>
          <w:spacing w:val="-2"/>
          <w:lang w:val="nl-NL"/>
        </w:rPr>
      </w:pPr>
      <w:r w:rsidRPr="00BA01BC">
        <w:rPr>
          <w:b/>
          <w:i/>
          <w:spacing w:val="-2"/>
          <w:lang w:val="nl-NL"/>
        </w:rPr>
        <w:t xml:space="preserve">c) </w:t>
      </w:r>
      <w:r w:rsidRPr="00BA01BC">
        <w:rPr>
          <w:i/>
          <w:spacing w:val="-2"/>
          <w:lang w:val="nl-NL"/>
        </w:rPr>
        <w:t xml:space="preserve">Chi trả nợ lãi do chính quyền địa phương vay: </w:t>
      </w:r>
      <w:r w:rsidRPr="00BA01BC">
        <w:rPr>
          <w:spacing w:val="-2"/>
          <w:lang w:val="nl-NL"/>
        </w:rPr>
        <w:t xml:space="preserve">ước thực hiện </w:t>
      </w:r>
      <w:r w:rsidRPr="00BA01BC">
        <w:rPr>
          <w:b/>
          <w:spacing w:val="-2"/>
          <w:lang w:val="nl-NL"/>
        </w:rPr>
        <w:t>855 tỷ đồng</w:t>
      </w:r>
      <w:r w:rsidRPr="00BA01BC">
        <w:rPr>
          <w:spacing w:val="-2"/>
          <w:lang w:val="nl-NL"/>
        </w:rPr>
        <w:t xml:space="preserve">, đạt </w:t>
      </w:r>
      <w:r w:rsidRPr="00BA01BC">
        <w:rPr>
          <w:b/>
          <w:spacing w:val="-2"/>
          <w:lang w:val="nl-NL"/>
        </w:rPr>
        <w:t xml:space="preserve">77,17% </w:t>
      </w:r>
      <w:r w:rsidRPr="00BA01BC">
        <w:rPr>
          <w:spacing w:val="-2"/>
          <w:lang w:val="nl-NL"/>
        </w:rPr>
        <w:t xml:space="preserve">dự toán. Số chi trả nợ lãi giảm so với dự kiến xây dựng dự toán năm 2022 do giải ngân vốn vay lại vốn vay nước ngoài của Chính phủ năm 2021 và năm 2022 đạt thấp. </w:t>
      </w:r>
    </w:p>
    <w:p w:rsidR="00697F72" w:rsidRPr="00BA01BC" w:rsidRDefault="00697F72" w:rsidP="00697F72">
      <w:pPr>
        <w:spacing w:before="120" w:after="120"/>
        <w:ind w:firstLine="720"/>
        <w:jc w:val="both"/>
        <w:rPr>
          <w:spacing w:val="-2"/>
          <w:lang w:val="nl-NL"/>
        </w:rPr>
      </w:pPr>
      <w:r w:rsidRPr="00BA01BC">
        <w:rPr>
          <w:b/>
          <w:i/>
          <w:spacing w:val="-2"/>
          <w:lang w:val="nl-NL"/>
        </w:rPr>
        <w:t xml:space="preserve">d) </w:t>
      </w:r>
      <w:r w:rsidRPr="00BA01BC">
        <w:rPr>
          <w:i/>
          <w:spacing w:val="-2"/>
          <w:lang w:val="nl-NL"/>
        </w:rPr>
        <w:t>Chi bổ sung quỹ dự trữ tài chính</w:t>
      </w:r>
      <w:r w:rsidRPr="00BA01BC">
        <w:rPr>
          <w:spacing w:val="-2"/>
          <w:lang w:val="nl-NL"/>
        </w:rPr>
        <w:t xml:space="preserve">: </w:t>
      </w:r>
      <w:r w:rsidRPr="00BA01BC">
        <w:rPr>
          <w:b/>
          <w:spacing w:val="-2"/>
          <w:lang w:val="nl-NL"/>
        </w:rPr>
        <w:t>11,4 tỷ đồng</w:t>
      </w:r>
      <w:r w:rsidRPr="00BA01BC">
        <w:rPr>
          <w:spacing w:val="-2"/>
          <w:lang w:val="nl-NL"/>
        </w:rPr>
        <w:t>.</w:t>
      </w:r>
    </w:p>
    <w:p w:rsidR="00697F72" w:rsidRPr="00BA01BC" w:rsidRDefault="00697F72" w:rsidP="00697F72">
      <w:pPr>
        <w:spacing w:before="120" w:after="120"/>
        <w:ind w:firstLine="720"/>
        <w:jc w:val="both"/>
        <w:rPr>
          <w:b/>
          <w:lang w:val="nl-NL"/>
        </w:rPr>
      </w:pPr>
      <w:r w:rsidRPr="00BA01BC">
        <w:rPr>
          <w:b/>
          <w:i/>
          <w:lang w:val="nl-NL"/>
        </w:rPr>
        <w:t>đ)</w:t>
      </w:r>
      <w:r w:rsidRPr="00BA01BC">
        <w:rPr>
          <w:i/>
          <w:lang w:val="nl-NL"/>
        </w:rPr>
        <w:t xml:space="preserve"> Chi từ số bổ sung có mục tiêu của ngân sách Trung ương</w:t>
      </w:r>
      <w:r w:rsidRPr="00BA01BC">
        <w:rPr>
          <w:lang w:val="nl-NL"/>
        </w:rPr>
        <w:t xml:space="preserve"> để thực hiện các chương trình mục tiêu quốc gia và một số nhiệm vụ năm 2022: ước thực hiện </w:t>
      </w:r>
      <w:r w:rsidRPr="00BA01BC">
        <w:rPr>
          <w:b/>
          <w:lang w:val="nl-NL"/>
        </w:rPr>
        <w:t xml:space="preserve">2.255 tỷ đồng, </w:t>
      </w:r>
      <w:r w:rsidRPr="00BA01BC">
        <w:rPr>
          <w:lang w:val="nl-NL"/>
        </w:rPr>
        <w:t xml:space="preserve">đạt </w:t>
      </w:r>
      <w:r w:rsidRPr="00BA01BC">
        <w:rPr>
          <w:b/>
          <w:lang w:val="nl-NL"/>
        </w:rPr>
        <w:t>76,69%</w:t>
      </w:r>
      <w:r w:rsidRPr="00BA01BC">
        <w:rPr>
          <w:lang w:val="nl-NL"/>
        </w:rPr>
        <w:t xml:space="preserve"> dự toán. </w:t>
      </w:r>
    </w:p>
    <w:p w:rsidR="00697F72" w:rsidRPr="00BA01BC" w:rsidRDefault="00697F72" w:rsidP="00697F72">
      <w:pPr>
        <w:spacing w:before="120" w:after="120"/>
        <w:ind w:firstLine="720"/>
        <w:jc w:val="both"/>
        <w:rPr>
          <w:spacing w:val="-2"/>
          <w:lang w:val="nl-NL"/>
        </w:rPr>
      </w:pPr>
      <w:r w:rsidRPr="00BA01BC">
        <w:rPr>
          <w:b/>
          <w:i/>
          <w:spacing w:val="-2"/>
          <w:lang w:val="nl-NL"/>
        </w:rPr>
        <w:t xml:space="preserve">2. Chi trả nợ gốc năm 2022: </w:t>
      </w:r>
      <w:r w:rsidRPr="00BA01BC">
        <w:rPr>
          <w:lang w:val="nl-NL"/>
        </w:rPr>
        <w:t xml:space="preserve">ước thực hiện </w:t>
      </w:r>
      <w:r w:rsidRPr="00BA01BC">
        <w:rPr>
          <w:b/>
          <w:spacing w:val="-2"/>
          <w:lang w:val="nl-NL"/>
        </w:rPr>
        <w:t>772 tỷ đồng</w:t>
      </w:r>
      <w:r w:rsidRPr="00BA01BC">
        <w:rPr>
          <w:spacing w:val="-2"/>
          <w:lang w:val="nl-NL"/>
        </w:rPr>
        <w:t>. Số chi trả nợ gốc giảm so với dự kiến xây dựng kế hoạch vay, trả nợ năm 2022 do Dự án Phát triển Giao thông xanh ngừng thực hiện, không phát sinh số giải ngân vốn vay và trả nợ gốc trong năm 2022.</w:t>
      </w:r>
    </w:p>
    <w:p w:rsidR="00697F72" w:rsidRPr="00BA01BC" w:rsidRDefault="00697F72" w:rsidP="00697F72">
      <w:pPr>
        <w:spacing w:before="240" w:after="120"/>
        <w:ind w:firstLine="720"/>
        <w:jc w:val="both"/>
        <w:rPr>
          <w:b/>
          <w:spacing w:val="-2"/>
          <w:lang w:val="nl-NL"/>
        </w:rPr>
      </w:pPr>
      <w:r w:rsidRPr="00BA01BC">
        <w:rPr>
          <w:b/>
          <w:spacing w:val="-2"/>
          <w:lang w:val="nl-NL"/>
        </w:rPr>
        <w:t>3. Đánh giá kết quả thực hiện dự toán chi ngân sách:</w:t>
      </w:r>
    </w:p>
    <w:p w:rsidR="00697F72" w:rsidRPr="00BA01BC" w:rsidRDefault="00697F72" w:rsidP="00697F72">
      <w:pPr>
        <w:spacing w:before="120" w:after="120"/>
        <w:ind w:firstLine="709"/>
        <w:jc w:val="both"/>
        <w:rPr>
          <w:spacing w:val="-4"/>
          <w:lang w:val="es-ES"/>
        </w:rPr>
      </w:pPr>
      <w:r w:rsidRPr="00BA01BC">
        <w:rPr>
          <w:spacing w:val="-4"/>
          <w:lang w:val="es-ES"/>
        </w:rPr>
        <w:lastRenderedPageBreak/>
        <w:t xml:space="preserve">Nhìn chung, trong năm 2022, </w:t>
      </w:r>
      <w:r w:rsidRPr="00BA01BC">
        <w:rPr>
          <w:lang w:val="nl-NL"/>
        </w:rPr>
        <w:t xml:space="preserve">Thành phố đã triển khai đồng bộ, quyết liệt các biện pháp quản lý, điều hành chi ngân sách chặt chẽ, tiết kiệm. </w:t>
      </w:r>
      <w:r w:rsidRPr="00BA01BC">
        <w:rPr>
          <w:spacing w:val="-4"/>
          <w:lang w:val="es-ES"/>
        </w:rPr>
        <w:t xml:space="preserve">Thành phố đã đảm bảo thực hiện nhiệm vụ chi ngân sách năm 2022 theo đúng tinh thần Nghị quyết số 106/NQ-HĐND và Nghị quyết số 107/NQ-HĐND ngày 09 tháng 12 năm 2021 của Hội đồng nhân dân Thành phố, chủ động cân đối ngân sách đáp ứng các nhiệm vụ chi theo dự toán và các nhiệm vụ đột xuất phát sinh về phòng chống dịch, hỗ trợ người dân, các chính sách an sinh xã hội, quốc phòng, an ninh, đảm bảo chi tăng thu nhập cho đội ngũ cán bộ, công chức, viên chức. </w:t>
      </w:r>
    </w:p>
    <w:p w:rsidR="00697F72" w:rsidRPr="00BA01BC" w:rsidRDefault="00697F72" w:rsidP="00697F72">
      <w:pPr>
        <w:spacing w:before="120" w:after="120"/>
        <w:ind w:firstLine="709"/>
        <w:jc w:val="both"/>
        <w:rPr>
          <w:b/>
          <w:lang w:val="nl-NL"/>
        </w:rPr>
      </w:pPr>
      <w:r w:rsidRPr="00BA01BC">
        <w:rPr>
          <w:b/>
          <w:lang w:val="nl-NL"/>
        </w:rPr>
        <w:t>B. DỰ TOÁN THU CHI NGÂN SÁCH NĂM 2023</w:t>
      </w:r>
    </w:p>
    <w:p w:rsidR="00697F72" w:rsidRPr="00BA01BC" w:rsidRDefault="00697F72" w:rsidP="00697F72">
      <w:pPr>
        <w:spacing w:before="120" w:after="120"/>
        <w:ind w:firstLine="720"/>
        <w:jc w:val="both"/>
        <w:rPr>
          <w:lang w:val="nl-NL"/>
        </w:rPr>
      </w:pPr>
      <w:r w:rsidRPr="00BA01BC">
        <w:rPr>
          <w:lang w:val="nl-NL"/>
        </w:rPr>
        <w:t xml:space="preserve">Tại </w:t>
      </w:r>
      <w:r w:rsidRPr="00BA01BC">
        <w:rPr>
          <w:lang w:val="vi-VN"/>
        </w:rPr>
        <w:t>Chỉ thị số 12/CT-TTg ngày 22 tháng 7 năm 2022 của Thủ tướng Chính phủ về xây dựng kế hoạch phát triển kinh tế – xã hội và dự toán ngân sách nhà nước năm 2023</w:t>
      </w:r>
      <w:r w:rsidRPr="00BA01BC">
        <w:rPr>
          <w:lang w:val="nl-NL"/>
        </w:rPr>
        <w:t xml:space="preserve"> và </w:t>
      </w:r>
      <w:r w:rsidRPr="00BA01BC">
        <w:rPr>
          <w:lang w:val="vi-VN"/>
        </w:rPr>
        <w:t>Thông tư số 47/2022/TT-BTC ngày 29 tháng 7 năm 2022 của Bộ Tài chính hướng dẫn xây dựng dự toán ngân sách nhà nước năm 2023, kế hoạch tài chính – ngân sách nhà nước 03 năm 2023-2025</w:t>
      </w:r>
      <w:r w:rsidRPr="00BA01BC">
        <w:rPr>
          <w:lang w:val="nl-NL"/>
        </w:rPr>
        <w:t>; hướng dẫn như sau:</w:t>
      </w:r>
    </w:p>
    <w:p w:rsidR="00697F72" w:rsidRPr="00BA01BC" w:rsidRDefault="00697F72" w:rsidP="00697F72">
      <w:pPr>
        <w:spacing w:before="120" w:after="120"/>
        <w:ind w:firstLine="720"/>
        <w:jc w:val="both"/>
        <w:rPr>
          <w:spacing w:val="-4"/>
          <w:lang w:val="nl-NL"/>
        </w:rPr>
      </w:pPr>
      <w:r w:rsidRPr="00BA01BC">
        <w:rPr>
          <w:spacing w:val="-4"/>
          <w:lang w:val="nl-NL"/>
        </w:rPr>
        <w:t xml:space="preserve">- </w:t>
      </w:r>
      <w:r w:rsidRPr="00BA01BC">
        <w:rPr>
          <w:b/>
          <w:spacing w:val="-4"/>
          <w:lang w:val="nl-NL"/>
        </w:rPr>
        <w:t>D</w:t>
      </w:r>
      <w:r w:rsidRPr="00BA01BC">
        <w:rPr>
          <w:b/>
          <w:spacing w:val="-4"/>
          <w:lang w:val="da-DK" w:eastAsia="vi-VN"/>
        </w:rPr>
        <w:t>ự toán thu nội địa năm 2023</w:t>
      </w:r>
      <w:r w:rsidRPr="00BA01BC">
        <w:rPr>
          <w:spacing w:val="-4"/>
          <w:lang w:val="da-DK" w:eastAsia="vi-VN"/>
        </w:rPr>
        <w:t xml:space="preserve"> </w:t>
      </w:r>
      <w:r w:rsidRPr="00BA01BC">
        <w:rPr>
          <w:i/>
          <w:spacing w:val="-4"/>
          <w:lang w:val="da-DK" w:eastAsia="vi-VN"/>
        </w:rPr>
        <w:t>(không kể thu tiền sử dụng đất, thu xổ số kiến thiết, tiền bán vốn nhà nước tại doanh nghiệp, cổ tức, lợi nhuận sau thuế)</w:t>
      </w:r>
      <w:r w:rsidRPr="00BA01BC">
        <w:rPr>
          <w:spacing w:val="-4"/>
          <w:lang w:val="da-DK" w:eastAsia="vi-VN"/>
        </w:rPr>
        <w:t xml:space="preserve"> </w:t>
      </w:r>
      <w:r w:rsidRPr="00BA01BC">
        <w:rPr>
          <w:b/>
          <w:spacing w:val="-4"/>
          <w:lang w:val="da-DK" w:eastAsia="vi-VN"/>
        </w:rPr>
        <w:t>tăng khoảng 7%-9%</w:t>
      </w:r>
      <w:r w:rsidRPr="00BA01BC">
        <w:rPr>
          <w:spacing w:val="-4"/>
          <w:lang w:val="da-DK" w:eastAsia="vi-VN"/>
        </w:rPr>
        <w:t xml:space="preserve"> so với ước thực hiện năm 2022.</w:t>
      </w:r>
    </w:p>
    <w:p w:rsidR="00697F72" w:rsidRPr="00BA01BC" w:rsidRDefault="00697F72" w:rsidP="00697F72">
      <w:pPr>
        <w:spacing w:before="120" w:after="120"/>
        <w:ind w:firstLine="720"/>
        <w:jc w:val="both"/>
        <w:rPr>
          <w:lang w:val="nl-NL"/>
        </w:rPr>
      </w:pPr>
      <w:r w:rsidRPr="00BA01BC">
        <w:rPr>
          <w:lang w:val="nl-NL"/>
        </w:rPr>
        <w:t xml:space="preserve">- </w:t>
      </w:r>
      <w:r w:rsidRPr="00BA01BC">
        <w:rPr>
          <w:b/>
          <w:lang w:val="nl-NL"/>
        </w:rPr>
        <w:t>Dự toán thu từ hoạt động xuất nhập khẩu năm 2023 tăng bình quân khoảng 4-6%</w:t>
      </w:r>
      <w:r w:rsidRPr="00BA01BC">
        <w:rPr>
          <w:lang w:val="nl-NL"/>
        </w:rPr>
        <w:t xml:space="preserve"> so với đánh giá ước thực hiện năm 2022.</w:t>
      </w:r>
    </w:p>
    <w:p w:rsidR="00697F72" w:rsidRPr="00BA01BC" w:rsidRDefault="00697F72" w:rsidP="00697F72">
      <w:pPr>
        <w:spacing w:before="120" w:after="120"/>
        <w:ind w:firstLine="720"/>
        <w:jc w:val="both"/>
        <w:rPr>
          <w:lang w:val="nl-NL"/>
        </w:rPr>
      </w:pPr>
      <w:r w:rsidRPr="00BA01BC">
        <w:rPr>
          <w:lang w:val="nl-NL"/>
        </w:rPr>
        <w:t>Ủy ban nhân dân Thành phố báo cáo Hội đồng nhân dân Thành phố dự toán thu - chi ngân sách năm 2023 như sau:</w:t>
      </w:r>
    </w:p>
    <w:p w:rsidR="00697F72" w:rsidRPr="00BA01BC" w:rsidRDefault="00697F72" w:rsidP="00697F72">
      <w:pPr>
        <w:spacing w:before="120" w:after="120"/>
        <w:ind w:firstLine="720"/>
        <w:jc w:val="both"/>
        <w:rPr>
          <w:lang w:val="nl-NL"/>
        </w:rPr>
      </w:pPr>
      <w:r w:rsidRPr="00BA01BC">
        <w:rPr>
          <w:b/>
          <w:lang w:val="nl-NL"/>
        </w:rPr>
        <w:t>I. Chỉ tiêu Thủ tướng Chính phủ giao</w:t>
      </w:r>
      <w:r w:rsidRPr="00BA01BC">
        <w:rPr>
          <w:lang w:val="nl-NL"/>
        </w:rPr>
        <w:t>:</w:t>
      </w:r>
    </w:p>
    <w:p w:rsidR="00697F72" w:rsidRPr="00BA01BC" w:rsidRDefault="00697F72" w:rsidP="00697F72">
      <w:pPr>
        <w:spacing w:before="120" w:after="120"/>
        <w:ind w:firstLine="720"/>
        <w:jc w:val="both"/>
        <w:rPr>
          <w:bCs/>
          <w:lang w:val="nl-NL"/>
        </w:rPr>
      </w:pPr>
      <w:r w:rsidRPr="00BA01BC">
        <w:rPr>
          <w:bCs/>
          <w:lang w:val="nl-NL"/>
        </w:rPr>
        <w:t>Theo Quyết định số        /QĐ-TTg ngày    tháng 11 năm 2022 của Thủ tướng Chính phủ về việc giao dự toán ngân sách nhà nước năm 2023, các chỉ tiêu thu, chi được phân bổ như sau:</w:t>
      </w:r>
    </w:p>
    <w:p w:rsidR="00697F72" w:rsidRPr="00BA01BC" w:rsidRDefault="00697F72" w:rsidP="00697F72">
      <w:pPr>
        <w:spacing w:before="120" w:after="120"/>
        <w:ind w:firstLine="720"/>
        <w:jc w:val="both"/>
        <w:rPr>
          <w:lang w:val="nl-NL"/>
        </w:rPr>
      </w:pPr>
      <w:r w:rsidRPr="00BA01BC">
        <w:rPr>
          <w:b/>
          <w:lang w:val="nl-NL"/>
        </w:rPr>
        <w:t>1</w:t>
      </w:r>
      <w:r w:rsidRPr="00BA01BC">
        <w:rPr>
          <w:b/>
          <w:i/>
          <w:lang w:val="nl-NL"/>
        </w:rPr>
        <w:t xml:space="preserve">. </w:t>
      </w:r>
      <w:r w:rsidRPr="00BA01BC">
        <w:rPr>
          <w:b/>
          <w:lang w:val="nl-NL"/>
        </w:rPr>
        <w:t>Tổng dự toán thu NSNN năm 2023 là 469.375 tỷ đồng</w:t>
      </w:r>
      <w:r w:rsidRPr="00BA01BC">
        <w:rPr>
          <w:lang w:val="nl-NL"/>
        </w:rPr>
        <w:t>, tăng</w:t>
      </w:r>
      <w:r w:rsidRPr="00BA01BC">
        <w:rPr>
          <w:b/>
          <w:lang w:val="nl-NL"/>
        </w:rPr>
        <w:t xml:space="preserve"> 21,42%</w:t>
      </w:r>
      <w:r w:rsidRPr="00BA01BC">
        <w:rPr>
          <w:lang w:val="nl-NL"/>
        </w:rPr>
        <w:t xml:space="preserve"> so với dự toán năm 2022 và </w:t>
      </w:r>
      <w:r w:rsidRPr="00BA01BC">
        <w:rPr>
          <w:b/>
          <w:lang w:val="nl-NL"/>
        </w:rPr>
        <w:t>tăng 2,6%</w:t>
      </w:r>
      <w:r w:rsidRPr="00BA01BC">
        <w:rPr>
          <w:lang w:val="nl-NL"/>
        </w:rPr>
        <w:t xml:space="preserve"> so với ước thực hiện năm 2022. </w:t>
      </w:r>
    </w:p>
    <w:p w:rsidR="00697F72" w:rsidRPr="00BA01BC" w:rsidRDefault="00697F72" w:rsidP="00697F72">
      <w:pPr>
        <w:spacing w:before="120" w:after="120"/>
        <w:ind w:firstLine="720"/>
        <w:jc w:val="both"/>
        <w:rPr>
          <w:spacing w:val="-2"/>
          <w:lang w:val="nl-NL"/>
        </w:rPr>
      </w:pPr>
      <w:r w:rsidRPr="00BA01BC">
        <w:rPr>
          <w:spacing w:val="-2"/>
          <w:lang w:val="nl-NL"/>
        </w:rPr>
        <w:t xml:space="preserve">- Thu nội địa là </w:t>
      </w:r>
      <w:r w:rsidRPr="00BA01BC">
        <w:rPr>
          <w:b/>
          <w:spacing w:val="-2"/>
          <w:lang w:val="nl-NL"/>
        </w:rPr>
        <w:t>307.575 tỷ đồng</w:t>
      </w:r>
      <w:r w:rsidRPr="00BA01BC">
        <w:rPr>
          <w:spacing w:val="-2"/>
          <w:lang w:val="nl-NL"/>
        </w:rPr>
        <w:t xml:space="preserve">, tăng </w:t>
      </w:r>
      <w:r w:rsidRPr="00BA01BC">
        <w:rPr>
          <w:b/>
          <w:spacing w:val="-2"/>
          <w:lang w:val="nl-NL"/>
        </w:rPr>
        <w:t>18,49%</w:t>
      </w:r>
      <w:r w:rsidRPr="00BA01BC">
        <w:rPr>
          <w:spacing w:val="-2"/>
          <w:lang w:val="nl-NL"/>
        </w:rPr>
        <w:t xml:space="preserve"> </w:t>
      </w:r>
      <w:r w:rsidRPr="00BA01BC">
        <w:rPr>
          <w:lang w:val="nl-NL"/>
        </w:rPr>
        <w:t>so với</w:t>
      </w:r>
      <w:r w:rsidRPr="00BA01BC">
        <w:rPr>
          <w:spacing w:val="-2"/>
          <w:lang w:val="nl-NL"/>
        </w:rPr>
        <w:t xml:space="preserve"> dự toán và </w:t>
      </w:r>
      <w:r w:rsidRPr="00BA01BC">
        <w:rPr>
          <w:b/>
          <w:spacing w:val="-2"/>
          <w:lang w:val="nl-NL"/>
        </w:rPr>
        <w:t>tăng 4,44%</w:t>
      </w:r>
      <w:r w:rsidRPr="00BA01BC">
        <w:rPr>
          <w:spacing w:val="-2"/>
          <w:lang w:val="nl-NL"/>
        </w:rPr>
        <w:t xml:space="preserve"> </w:t>
      </w:r>
      <w:r w:rsidRPr="00BA01BC">
        <w:rPr>
          <w:lang w:val="nl-NL"/>
        </w:rPr>
        <w:t>so với</w:t>
      </w:r>
      <w:r w:rsidRPr="00BA01BC">
        <w:rPr>
          <w:spacing w:val="-2"/>
          <w:lang w:val="nl-NL"/>
        </w:rPr>
        <w:t xml:space="preserve"> ước thực hiện năm 2022. </w:t>
      </w:r>
    </w:p>
    <w:p w:rsidR="00697F72" w:rsidRPr="00BA01BC" w:rsidRDefault="00697F72" w:rsidP="00697F72">
      <w:pPr>
        <w:spacing w:before="120" w:after="120"/>
        <w:ind w:firstLine="720"/>
        <w:jc w:val="both"/>
        <w:rPr>
          <w:spacing w:val="-4"/>
          <w:lang w:val="nl-NL"/>
        </w:rPr>
      </w:pPr>
      <w:r w:rsidRPr="00BA01BC">
        <w:rPr>
          <w:spacing w:val="-4"/>
          <w:lang w:val="nl-NL"/>
        </w:rPr>
        <w:t xml:space="preserve">Thu nội địa </w:t>
      </w:r>
      <w:r w:rsidRPr="00BA01BC">
        <w:rPr>
          <w:i/>
          <w:spacing w:val="-4"/>
          <w:lang w:val="nl-NL"/>
        </w:rPr>
        <w:t xml:space="preserve">(không kể thu tiền sử dụng đất, thu xổ số kiến thiết) </w:t>
      </w:r>
      <w:r w:rsidRPr="00BA01BC">
        <w:rPr>
          <w:spacing w:val="-4"/>
          <w:lang w:val="nl-NL"/>
        </w:rPr>
        <w:t xml:space="preserve">là </w:t>
      </w:r>
      <w:r w:rsidRPr="00BA01BC">
        <w:rPr>
          <w:b/>
          <w:spacing w:val="-4"/>
          <w:lang w:val="nl-NL"/>
        </w:rPr>
        <w:t>290.730 tỷ đồng</w:t>
      </w:r>
      <w:r w:rsidRPr="00BA01BC">
        <w:rPr>
          <w:spacing w:val="-4"/>
          <w:lang w:val="nl-NL"/>
        </w:rPr>
        <w:t xml:space="preserve">, tăng </w:t>
      </w:r>
      <w:r w:rsidRPr="00BA01BC">
        <w:rPr>
          <w:b/>
          <w:spacing w:val="-4"/>
          <w:lang w:val="nl-NL"/>
        </w:rPr>
        <w:t>22,64%</w:t>
      </w:r>
      <w:r w:rsidRPr="00BA01BC">
        <w:rPr>
          <w:spacing w:val="-4"/>
          <w:lang w:val="nl-NL"/>
        </w:rPr>
        <w:t xml:space="preserve"> </w:t>
      </w:r>
      <w:r w:rsidRPr="00BA01BC">
        <w:rPr>
          <w:lang w:val="nl-NL"/>
        </w:rPr>
        <w:t>so với</w:t>
      </w:r>
      <w:r w:rsidRPr="00BA01BC">
        <w:rPr>
          <w:spacing w:val="-4"/>
          <w:lang w:val="nl-NL"/>
        </w:rPr>
        <w:t xml:space="preserve"> dự toán và </w:t>
      </w:r>
      <w:r w:rsidRPr="00BA01BC">
        <w:rPr>
          <w:b/>
          <w:spacing w:val="-4"/>
          <w:lang w:val="nl-NL"/>
        </w:rPr>
        <w:t>tăng 4,58%</w:t>
      </w:r>
      <w:r w:rsidRPr="00BA01BC">
        <w:rPr>
          <w:spacing w:val="-4"/>
          <w:lang w:val="nl-NL"/>
        </w:rPr>
        <w:t xml:space="preserve"> </w:t>
      </w:r>
      <w:r w:rsidRPr="00BA01BC">
        <w:rPr>
          <w:lang w:val="nl-NL"/>
        </w:rPr>
        <w:t>so với</w:t>
      </w:r>
      <w:r w:rsidRPr="00BA01BC">
        <w:rPr>
          <w:spacing w:val="-4"/>
          <w:lang w:val="nl-NL"/>
        </w:rPr>
        <w:t xml:space="preserve"> ước thực hiện năm 2022;</w:t>
      </w:r>
    </w:p>
    <w:p w:rsidR="00697F72" w:rsidRPr="00BA01BC" w:rsidRDefault="00697F72" w:rsidP="00697F72">
      <w:pPr>
        <w:spacing w:before="120" w:after="120"/>
        <w:ind w:firstLine="720"/>
        <w:jc w:val="both"/>
        <w:rPr>
          <w:lang w:val="nl-NL"/>
        </w:rPr>
      </w:pPr>
      <w:r w:rsidRPr="00BA01BC">
        <w:rPr>
          <w:lang w:val="nl-NL"/>
        </w:rPr>
        <w:t xml:space="preserve">- Thu từ dầu thô là </w:t>
      </w:r>
      <w:r w:rsidRPr="00BA01BC">
        <w:rPr>
          <w:b/>
          <w:lang w:val="nl-NL"/>
        </w:rPr>
        <w:t>16.000 tỷ đồng</w:t>
      </w:r>
      <w:r w:rsidRPr="00BA01BC">
        <w:rPr>
          <w:lang w:val="nl-NL"/>
        </w:rPr>
        <w:t xml:space="preserve">, tăng </w:t>
      </w:r>
      <w:r w:rsidRPr="00BA01BC">
        <w:rPr>
          <w:b/>
          <w:lang w:val="nl-NL"/>
        </w:rPr>
        <w:t xml:space="preserve">52,38% </w:t>
      </w:r>
      <w:r w:rsidRPr="00BA01BC">
        <w:rPr>
          <w:lang w:val="nl-NL"/>
        </w:rPr>
        <w:t xml:space="preserve">so với dự toán 2022 và giảm </w:t>
      </w:r>
      <w:r w:rsidRPr="00BA01BC">
        <w:rPr>
          <w:b/>
          <w:lang w:val="nl-NL"/>
        </w:rPr>
        <w:t>36%</w:t>
      </w:r>
      <w:r w:rsidRPr="00BA01BC">
        <w:rPr>
          <w:lang w:val="nl-NL"/>
        </w:rPr>
        <w:t xml:space="preserve"> so với ước thực hiện năm 2022.</w:t>
      </w:r>
    </w:p>
    <w:p w:rsidR="00697F72" w:rsidRPr="00BA01BC" w:rsidRDefault="00697F72" w:rsidP="00697F72">
      <w:pPr>
        <w:spacing w:before="120" w:after="120"/>
        <w:ind w:firstLine="720"/>
        <w:jc w:val="both"/>
        <w:rPr>
          <w:lang w:val="nl-NL"/>
        </w:rPr>
      </w:pPr>
      <w:r w:rsidRPr="00BA01BC">
        <w:rPr>
          <w:lang w:val="nl-NL"/>
        </w:rPr>
        <w:t xml:space="preserve">- Thu từ hoạt động xuất nhập khẩu là </w:t>
      </w:r>
      <w:r w:rsidRPr="00BA01BC">
        <w:rPr>
          <w:b/>
          <w:lang w:val="nl-NL"/>
        </w:rPr>
        <w:t>145.800 tỷ đồng</w:t>
      </w:r>
      <w:r w:rsidRPr="00BA01BC">
        <w:rPr>
          <w:lang w:val="nl-NL"/>
        </w:rPr>
        <w:t>, tăng</w:t>
      </w:r>
      <w:r w:rsidRPr="00BA01BC">
        <w:rPr>
          <w:b/>
          <w:lang w:val="nl-NL"/>
        </w:rPr>
        <w:t xml:space="preserve"> 25,15%</w:t>
      </w:r>
      <w:r w:rsidRPr="00BA01BC">
        <w:rPr>
          <w:lang w:val="nl-NL"/>
        </w:rPr>
        <w:t xml:space="preserve"> so với dự toán và tăng </w:t>
      </w:r>
      <w:r w:rsidRPr="00BA01BC">
        <w:rPr>
          <w:b/>
          <w:lang w:val="nl-NL"/>
        </w:rPr>
        <w:t>5,65%</w:t>
      </w:r>
      <w:r w:rsidRPr="00BA01BC">
        <w:rPr>
          <w:lang w:val="nl-NL"/>
        </w:rPr>
        <w:t xml:space="preserve"> so với ước thực hiện năm 2022.</w:t>
      </w:r>
    </w:p>
    <w:p w:rsidR="00697F72" w:rsidRPr="00BA01BC" w:rsidRDefault="00697F72" w:rsidP="00697F72">
      <w:pPr>
        <w:spacing w:before="120" w:after="120"/>
        <w:ind w:firstLine="720"/>
        <w:jc w:val="both"/>
        <w:rPr>
          <w:i/>
          <w:lang w:val="nl-NL"/>
        </w:rPr>
      </w:pPr>
      <w:r w:rsidRPr="00BA01BC">
        <w:rPr>
          <w:b/>
          <w:lang w:val="nl-NL"/>
        </w:rPr>
        <w:t>2.</w:t>
      </w:r>
      <w:r w:rsidRPr="00BA01BC">
        <w:rPr>
          <w:b/>
          <w:i/>
          <w:lang w:val="nl-NL"/>
        </w:rPr>
        <w:t xml:space="preserve"> Tỷ lệ % phân chia nguồn thu cho ngân sách địa phương</w:t>
      </w:r>
      <w:r w:rsidRPr="00BA01BC">
        <w:rPr>
          <w:rStyle w:val="FootnoteReference"/>
          <w:i/>
        </w:rPr>
        <w:footnoteReference w:id="1"/>
      </w:r>
      <w:r w:rsidRPr="00BA01BC">
        <w:rPr>
          <w:b/>
          <w:i/>
          <w:lang w:val="nl-NL"/>
        </w:rPr>
        <w:t>: 21%</w:t>
      </w:r>
      <w:r w:rsidRPr="00BA01BC">
        <w:rPr>
          <w:i/>
          <w:lang w:val="nl-NL"/>
        </w:rPr>
        <w:t>.</w:t>
      </w:r>
    </w:p>
    <w:p w:rsidR="00697F72" w:rsidRPr="00BA01BC" w:rsidRDefault="00697F72" w:rsidP="00697F72">
      <w:pPr>
        <w:spacing w:before="120" w:after="120"/>
        <w:ind w:firstLine="720"/>
        <w:jc w:val="both"/>
        <w:rPr>
          <w:b/>
          <w:i/>
          <w:lang w:val="nl-NL"/>
        </w:rPr>
      </w:pPr>
      <w:r w:rsidRPr="00BA01BC">
        <w:rPr>
          <w:b/>
          <w:lang w:val="nl-NL"/>
        </w:rPr>
        <w:lastRenderedPageBreak/>
        <w:t>3.</w:t>
      </w:r>
      <w:r w:rsidRPr="00BA01BC">
        <w:rPr>
          <w:b/>
          <w:i/>
          <w:lang w:val="nl-NL"/>
        </w:rPr>
        <w:t xml:space="preserve"> Tổng thu ngân sách địa phương: 105.905 tỷ đồng, tăng</w:t>
      </w:r>
      <w:r w:rsidRPr="00BA01BC">
        <w:rPr>
          <w:i/>
          <w:lang w:val="nl-NL"/>
        </w:rPr>
        <w:t xml:space="preserve"> </w:t>
      </w:r>
      <w:r w:rsidRPr="00BA01BC">
        <w:rPr>
          <w:b/>
          <w:i/>
          <w:lang w:val="nl-NL"/>
        </w:rPr>
        <w:t>18,01%</w:t>
      </w:r>
      <w:r w:rsidRPr="00BA01BC">
        <w:rPr>
          <w:i/>
          <w:lang w:val="nl-NL"/>
        </w:rPr>
        <w:t xml:space="preserve"> so với dự toán năm 2022. Trong đó:</w:t>
      </w:r>
    </w:p>
    <w:p w:rsidR="00697F72" w:rsidRPr="00BA01BC" w:rsidRDefault="00697F72" w:rsidP="00697F72">
      <w:pPr>
        <w:spacing w:before="120" w:after="120"/>
        <w:ind w:firstLine="720"/>
        <w:jc w:val="both"/>
        <w:rPr>
          <w:b/>
          <w:lang w:val="nl-NL"/>
        </w:rPr>
      </w:pPr>
      <w:r w:rsidRPr="00BA01BC">
        <w:rPr>
          <w:b/>
          <w:i/>
          <w:lang w:val="vi-VN"/>
        </w:rPr>
        <w:t>3.1-</w:t>
      </w:r>
      <w:r w:rsidRPr="00BA01BC">
        <w:rPr>
          <w:spacing w:val="-4"/>
          <w:u w:val="single"/>
          <w:lang w:val="vi-VN"/>
        </w:rPr>
        <w:t>Thu ngân sách địa phương được hưởng theo phân cấp</w:t>
      </w:r>
      <w:r w:rsidRPr="00BA01BC">
        <w:rPr>
          <w:spacing w:val="-4"/>
          <w:lang w:val="nl-NL"/>
        </w:rPr>
        <w:t xml:space="preserve">: </w:t>
      </w:r>
      <w:r w:rsidRPr="00BA01BC">
        <w:rPr>
          <w:b/>
          <w:spacing w:val="-4"/>
          <w:lang w:val="nl-NL"/>
        </w:rPr>
        <w:t xml:space="preserve">90.297 tỷ đồng, </w:t>
      </w:r>
      <w:r w:rsidRPr="00BA01BC">
        <w:rPr>
          <w:spacing w:val="-4"/>
          <w:lang w:val="nl-NL"/>
        </w:rPr>
        <w:t>tăng</w:t>
      </w:r>
      <w:r w:rsidRPr="00BA01BC">
        <w:rPr>
          <w:b/>
          <w:spacing w:val="-4"/>
          <w:lang w:val="nl-NL"/>
        </w:rPr>
        <w:t xml:space="preserve"> </w:t>
      </w:r>
      <w:r w:rsidRPr="00BA01BC">
        <w:rPr>
          <w:b/>
          <w:lang w:val="nl-NL"/>
        </w:rPr>
        <w:t>7,34%</w:t>
      </w:r>
      <w:r w:rsidRPr="00BA01BC">
        <w:rPr>
          <w:lang w:val="nl-NL"/>
        </w:rPr>
        <w:t xml:space="preserve"> so với dự toán năm 2022; </w:t>
      </w:r>
      <w:r w:rsidRPr="00BA01BC">
        <w:rPr>
          <w:spacing w:val="-4"/>
          <w:lang w:val="nl-NL"/>
        </w:rPr>
        <w:t>gồm:</w:t>
      </w:r>
    </w:p>
    <w:p w:rsidR="00697F72" w:rsidRPr="00BA01BC" w:rsidRDefault="00697F72" w:rsidP="00697F72">
      <w:pPr>
        <w:spacing w:before="120" w:after="120"/>
        <w:ind w:firstLine="720"/>
        <w:jc w:val="both"/>
        <w:rPr>
          <w:b/>
          <w:lang w:val="nl-NL"/>
        </w:rPr>
      </w:pPr>
      <w:r w:rsidRPr="00BA01BC">
        <w:rPr>
          <w:lang w:val="nl-NL"/>
        </w:rPr>
        <w:t xml:space="preserve">- </w:t>
      </w:r>
      <w:r w:rsidRPr="00BA01BC">
        <w:rPr>
          <w:lang w:val="vi-VN"/>
        </w:rPr>
        <w:t xml:space="preserve">Các khoản thu 100% ngân sách địa phương: </w:t>
      </w:r>
      <w:r w:rsidRPr="00BA01BC">
        <w:rPr>
          <w:b/>
          <w:lang w:val="vi-VN"/>
        </w:rPr>
        <w:t>39.</w:t>
      </w:r>
      <w:r w:rsidRPr="00BA01BC">
        <w:rPr>
          <w:b/>
          <w:lang w:val="nl-NL"/>
        </w:rPr>
        <w:t>140</w:t>
      </w:r>
      <w:r w:rsidRPr="00BA01BC">
        <w:rPr>
          <w:b/>
          <w:lang w:val="vi-VN"/>
        </w:rPr>
        <w:t xml:space="preserve"> tỷ đồng, </w:t>
      </w:r>
      <w:r w:rsidRPr="00BA01BC">
        <w:rPr>
          <w:lang w:val="nl-NL"/>
        </w:rPr>
        <w:t xml:space="preserve">giảm </w:t>
      </w:r>
      <w:r w:rsidRPr="00BA01BC">
        <w:rPr>
          <w:b/>
          <w:lang w:val="nl-NL"/>
        </w:rPr>
        <w:t>8,09%</w:t>
      </w:r>
      <w:r w:rsidRPr="00BA01BC">
        <w:rPr>
          <w:lang w:val="nl-NL"/>
        </w:rPr>
        <w:t xml:space="preserve"> so với dự toán năm 2022.</w:t>
      </w:r>
    </w:p>
    <w:p w:rsidR="00697F72" w:rsidRPr="00BA01BC" w:rsidRDefault="00697F72" w:rsidP="00697F72">
      <w:pPr>
        <w:spacing w:before="120" w:after="120"/>
        <w:ind w:firstLine="720"/>
        <w:jc w:val="both"/>
        <w:rPr>
          <w:lang w:val="nl-NL"/>
        </w:rPr>
      </w:pPr>
      <w:r w:rsidRPr="00BA01BC">
        <w:rPr>
          <w:lang w:val="vi-VN"/>
        </w:rPr>
        <w:t xml:space="preserve">- Các khoản thu phân chia phần ngân sách địa phương được hưởng: </w:t>
      </w:r>
      <w:r w:rsidRPr="00BA01BC">
        <w:rPr>
          <w:b/>
          <w:lang w:val="nl-NL"/>
        </w:rPr>
        <w:t>51</w:t>
      </w:r>
      <w:r w:rsidRPr="00BA01BC">
        <w:rPr>
          <w:b/>
          <w:lang w:val="vi-VN"/>
        </w:rPr>
        <w:t>.</w:t>
      </w:r>
      <w:r w:rsidRPr="00BA01BC">
        <w:rPr>
          <w:b/>
          <w:lang w:val="nl-NL"/>
        </w:rPr>
        <w:t>157</w:t>
      </w:r>
      <w:r w:rsidRPr="00BA01BC">
        <w:rPr>
          <w:b/>
          <w:lang w:val="vi-VN"/>
        </w:rPr>
        <w:t xml:space="preserve"> tỷ đồng, </w:t>
      </w:r>
      <w:r w:rsidRPr="00BA01BC">
        <w:rPr>
          <w:lang w:val="nl-NL"/>
        </w:rPr>
        <w:t>tăng</w:t>
      </w:r>
      <w:r w:rsidRPr="00BA01BC">
        <w:rPr>
          <w:b/>
          <w:lang w:val="nl-NL"/>
        </w:rPr>
        <w:t xml:space="preserve"> 21,16%</w:t>
      </w:r>
      <w:r w:rsidRPr="00BA01BC">
        <w:rPr>
          <w:lang w:val="nl-NL"/>
        </w:rPr>
        <w:t xml:space="preserve"> so với dự toán năm 2022.</w:t>
      </w:r>
    </w:p>
    <w:p w:rsidR="00697F72" w:rsidRPr="00BA01BC" w:rsidRDefault="00697F72" w:rsidP="00697F72">
      <w:pPr>
        <w:spacing w:before="120" w:after="120"/>
        <w:ind w:firstLine="720"/>
        <w:jc w:val="both"/>
        <w:rPr>
          <w:b/>
          <w:lang w:val="nl-NL"/>
        </w:rPr>
      </w:pPr>
      <w:r w:rsidRPr="00BA01BC">
        <w:rPr>
          <w:b/>
          <w:i/>
          <w:lang w:val="vi-VN"/>
        </w:rPr>
        <w:t>3.2-</w:t>
      </w:r>
      <w:r w:rsidRPr="00BA01BC">
        <w:rPr>
          <w:lang w:val="vi-VN"/>
        </w:rPr>
        <w:t xml:space="preserve"> </w:t>
      </w:r>
      <w:r w:rsidRPr="00BA01BC">
        <w:rPr>
          <w:u w:val="single"/>
          <w:lang w:val="vi-VN"/>
        </w:rPr>
        <w:t>Thu bổ sung có mục tiêu từ ngân sách trung ương để thực hiện một số công trình, dự án đầu tư và chương trình mục tiêu quốc gia, mục tiêu khác</w:t>
      </w:r>
      <w:r w:rsidRPr="00BA01BC">
        <w:rPr>
          <w:lang w:val="vi-VN"/>
        </w:rPr>
        <w:t xml:space="preserve">: </w:t>
      </w:r>
      <w:r w:rsidRPr="00BA01BC">
        <w:rPr>
          <w:b/>
          <w:lang w:val="nl-NL"/>
        </w:rPr>
        <w:t>15</w:t>
      </w:r>
      <w:r w:rsidRPr="00BA01BC">
        <w:rPr>
          <w:b/>
          <w:lang w:val="vi-VN"/>
        </w:rPr>
        <w:t>.</w:t>
      </w:r>
      <w:r w:rsidRPr="00BA01BC">
        <w:rPr>
          <w:b/>
          <w:lang w:val="nl-NL"/>
        </w:rPr>
        <w:t>606</w:t>
      </w:r>
      <w:r w:rsidRPr="00BA01BC">
        <w:rPr>
          <w:b/>
          <w:lang w:val="vi-VN"/>
        </w:rPr>
        <w:t xml:space="preserve"> tỷ đồng</w:t>
      </w:r>
      <w:r w:rsidRPr="00BA01BC">
        <w:rPr>
          <w:b/>
          <w:lang w:val="nl-NL"/>
        </w:rPr>
        <w:t>.</w:t>
      </w:r>
    </w:p>
    <w:p w:rsidR="00697F72" w:rsidRPr="00BA01BC" w:rsidRDefault="00697F72" w:rsidP="00697F72">
      <w:pPr>
        <w:spacing w:before="120" w:after="120"/>
        <w:ind w:firstLine="720"/>
        <w:jc w:val="both"/>
        <w:rPr>
          <w:b/>
          <w:i/>
          <w:lang w:val="nl-NL"/>
        </w:rPr>
      </w:pPr>
      <w:r w:rsidRPr="00BA01BC">
        <w:rPr>
          <w:b/>
          <w:i/>
          <w:lang w:val="nl-NL"/>
        </w:rPr>
        <w:t xml:space="preserve">4. Tổng chi ngân sách địa phương (bao gồm bội chi): 115.220 tỷ đồng, </w:t>
      </w:r>
      <w:r w:rsidRPr="00BA01BC">
        <w:rPr>
          <w:lang w:val="nl-NL"/>
        </w:rPr>
        <w:t xml:space="preserve">tăng </w:t>
      </w:r>
      <w:r w:rsidRPr="00BA01BC">
        <w:rPr>
          <w:b/>
          <w:lang w:val="nl-NL"/>
        </w:rPr>
        <w:t>18,83%</w:t>
      </w:r>
      <w:r w:rsidRPr="00BA01BC">
        <w:rPr>
          <w:lang w:val="nl-NL"/>
        </w:rPr>
        <w:t xml:space="preserve"> so với dự toán năm 2022.</w:t>
      </w:r>
    </w:p>
    <w:p w:rsidR="00697F72" w:rsidRPr="00BA01BC" w:rsidRDefault="00697F72" w:rsidP="00697F72">
      <w:pPr>
        <w:spacing w:before="120" w:after="120"/>
        <w:ind w:firstLine="720"/>
        <w:jc w:val="both"/>
        <w:rPr>
          <w:b/>
          <w:i/>
          <w:lang w:val="nl-NL"/>
        </w:rPr>
      </w:pPr>
      <w:r w:rsidRPr="00BA01BC">
        <w:rPr>
          <w:b/>
          <w:i/>
          <w:lang w:val="nl-NL"/>
        </w:rPr>
        <w:t xml:space="preserve">5. Bội chi ngân sách địa phương: 9.316 tỷ đồng, </w:t>
      </w:r>
      <w:r w:rsidRPr="00BA01BC">
        <w:rPr>
          <w:b/>
          <w:lang w:val="nl-NL"/>
        </w:rPr>
        <w:t>giảm 6,18%</w:t>
      </w:r>
      <w:r w:rsidRPr="00BA01BC">
        <w:rPr>
          <w:lang w:val="nl-NL"/>
        </w:rPr>
        <w:t xml:space="preserve"> so với dự toán năm 2022.</w:t>
      </w:r>
    </w:p>
    <w:p w:rsidR="00697F72" w:rsidRPr="00BA01BC" w:rsidRDefault="00697F72" w:rsidP="00697F72">
      <w:pPr>
        <w:spacing w:before="240" w:after="120"/>
        <w:ind w:firstLine="720"/>
        <w:jc w:val="both"/>
        <w:rPr>
          <w:b/>
          <w:lang w:val="nl-NL"/>
        </w:rPr>
      </w:pPr>
      <w:r w:rsidRPr="00BA01BC">
        <w:rPr>
          <w:b/>
          <w:lang w:val="nl-NL"/>
        </w:rPr>
        <w:t>II. Dự toán thu chi ngân sách năm 2023 trình Hội đồng nhân dân Thành phố thông qua:</w:t>
      </w:r>
    </w:p>
    <w:p w:rsidR="00697F72" w:rsidRPr="00BA01BC" w:rsidRDefault="00697F72" w:rsidP="00697F72">
      <w:pPr>
        <w:spacing w:before="120" w:after="120"/>
        <w:ind w:firstLine="720"/>
        <w:jc w:val="both"/>
        <w:rPr>
          <w:lang w:val="nl-NL"/>
        </w:rPr>
      </w:pPr>
      <w:r w:rsidRPr="00BA01BC">
        <w:rPr>
          <w:lang w:val="nl-NL"/>
        </w:rPr>
        <w:t>Căn cứ chỉ tiêu dự toán thu ngân sách nhà nước năm 2023 do Thủ tướng Chính phủ giao nêu trên, Ủy ban nhân dân Thành phố báo cáo Hội đồng nhân dân Thành phố dự toán thu ngân sách năm 2023 như sau:</w:t>
      </w:r>
    </w:p>
    <w:p w:rsidR="00697F72" w:rsidRPr="00BA01BC" w:rsidRDefault="00697F72" w:rsidP="00697F72">
      <w:pPr>
        <w:spacing w:before="120" w:after="120"/>
        <w:ind w:firstLine="720"/>
        <w:jc w:val="both"/>
        <w:rPr>
          <w:b/>
          <w:lang w:val="nl-NL"/>
        </w:rPr>
      </w:pPr>
      <w:r w:rsidRPr="00BA01BC">
        <w:rPr>
          <w:b/>
          <w:lang w:val="nl-NL"/>
        </w:rPr>
        <w:t>1. Dự toán thu NSNN trên địa bàn năm 2023:</w:t>
      </w:r>
    </w:p>
    <w:p w:rsidR="00697F72" w:rsidRPr="00BA01BC" w:rsidRDefault="00697F72" w:rsidP="00697F72">
      <w:pPr>
        <w:spacing w:before="120" w:after="120"/>
        <w:ind w:firstLine="720"/>
        <w:jc w:val="both"/>
        <w:rPr>
          <w:lang w:val="nl-NL"/>
        </w:rPr>
      </w:pPr>
      <w:r w:rsidRPr="00BA01BC">
        <w:rPr>
          <w:b/>
          <w:lang w:val="nl-NL"/>
        </w:rPr>
        <w:t>Tổng dự toán thu NSNN năm 2023 là 469.682 tỷ đồng</w:t>
      </w:r>
      <w:r w:rsidRPr="00BA01BC">
        <w:rPr>
          <w:lang w:val="nl-NL"/>
        </w:rPr>
        <w:t>, tăng</w:t>
      </w:r>
      <w:r w:rsidRPr="00BA01BC">
        <w:rPr>
          <w:b/>
          <w:lang w:val="nl-NL"/>
        </w:rPr>
        <w:t xml:space="preserve"> 21,5%</w:t>
      </w:r>
      <w:r w:rsidRPr="00BA01BC">
        <w:rPr>
          <w:lang w:val="nl-NL"/>
        </w:rPr>
        <w:t xml:space="preserve"> so với dự toán năm 2022 và </w:t>
      </w:r>
      <w:r w:rsidRPr="00BA01BC">
        <w:rPr>
          <w:b/>
          <w:lang w:val="nl-NL"/>
        </w:rPr>
        <w:t>tăng 2,66%</w:t>
      </w:r>
      <w:r w:rsidRPr="00BA01BC">
        <w:rPr>
          <w:lang w:val="nl-NL"/>
        </w:rPr>
        <w:t xml:space="preserve"> so với ước thực hiện năm 2022. Bao gồm:</w:t>
      </w:r>
    </w:p>
    <w:p w:rsidR="00697F72" w:rsidRPr="00BA01BC" w:rsidRDefault="00697F72" w:rsidP="00697F72">
      <w:pPr>
        <w:spacing w:before="120" w:after="120"/>
        <w:ind w:firstLine="720"/>
        <w:jc w:val="both"/>
        <w:rPr>
          <w:spacing w:val="-2"/>
          <w:lang w:val="nl-NL"/>
        </w:rPr>
      </w:pPr>
      <w:r w:rsidRPr="00BA01BC">
        <w:rPr>
          <w:b/>
          <w:i/>
          <w:spacing w:val="-2"/>
          <w:lang w:val="nl-NL"/>
        </w:rPr>
        <w:t>1.1. Thu nội địa</w:t>
      </w:r>
      <w:r w:rsidRPr="00BA01BC">
        <w:rPr>
          <w:spacing w:val="-2"/>
          <w:lang w:val="nl-NL"/>
        </w:rPr>
        <w:t xml:space="preserve"> là </w:t>
      </w:r>
      <w:r w:rsidRPr="00BA01BC">
        <w:rPr>
          <w:b/>
          <w:spacing w:val="-2"/>
          <w:lang w:val="nl-NL"/>
        </w:rPr>
        <w:t>307.575 tỷ đồng</w:t>
      </w:r>
      <w:r w:rsidRPr="00BA01BC">
        <w:rPr>
          <w:spacing w:val="-2"/>
          <w:lang w:val="nl-NL"/>
        </w:rPr>
        <w:t xml:space="preserve">, tăng </w:t>
      </w:r>
      <w:r w:rsidRPr="00BA01BC">
        <w:rPr>
          <w:b/>
          <w:spacing w:val="-2"/>
          <w:lang w:val="nl-NL"/>
        </w:rPr>
        <w:t>18,49%</w:t>
      </w:r>
      <w:r w:rsidRPr="00BA01BC">
        <w:rPr>
          <w:spacing w:val="-2"/>
          <w:lang w:val="nl-NL"/>
        </w:rPr>
        <w:t xml:space="preserve"> </w:t>
      </w:r>
      <w:r w:rsidRPr="00BA01BC">
        <w:rPr>
          <w:lang w:val="nl-NL"/>
        </w:rPr>
        <w:t>so với</w:t>
      </w:r>
      <w:r w:rsidRPr="00BA01BC">
        <w:rPr>
          <w:spacing w:val="-2"/>
          <w:lang w:val="nl-NL"/>
        </w:rPr>
        <w:t xml:space="preserve"> dự toán và </w:t>
      </w:r>
      <w:r w:rsidRPr="00BA01BC">
        <w:rPr>
          <w:b/>
          <w:spacing w:val="-2"/>
          <w:lang w:val="nl-NL"/>
        </w:rPr>
        <w:t>tăng 4,44%</w:t>
      </w:r>
      <w:r w:rsidRPr="00BA01BC">
        <w:rPr>
          <w:spacing w:val="-2"/>
          <w:lang w:val="nl-NL"/>
        </w:rPr>
        <w:t xml:space="preserve"> </w:t>
      </w:r>
      <w:r w:rsidRPr="00BA01BC">
        <w:rPr>
          <w:lang w:val="nl-NL"/>
        </w:rPr>
        <w:t>so với</w:t>
      </w:r>
      <w:r w:rsidRPr="00BA01BC">
        <w:rPr>
          <w:spacing w:val="-2"/>
          <w:lang w:val="nl-NL"/>
        </w:rPr>
        <w:t xml:space="preserve"> ước thực hiện năm 2022. </w:t>
      </w:r>
    </w:p>
    <w:p w:rsidR="00697F72" w:rsidRPr="00BA01BC" w:rsidRDefault="00697F72" w:rsidP="00697F72">
      <w:pPr>
        <w:spacing w:before="120" w:after="120"/>
        <w:ind w:firstLine="720"/>
        <w:jc w:val="both"/>
        <w:rPr>
          <w:lang w:val="nl-NL"/>
        </w:rPr>
      </w:pPr>
      <w:r w:rsidRPr="00BA01BC">
        <w:rPr>
          <w:b/>
          <w:i/>
          <w:lang w:val="nl-NL"/>
        </w:rPr>
        <w:t>1.2. Thu từ dầu thô</w:t>
      </w:r>
      <w:r w:rsidRPr="00BA01BC">
        <w:rPr>
          <w:lang w:val="nl-NL"/>
        </w:rPr>
        <w:t xml:space="preserve"> là </w:t>
      </w:r>
      <w:r w:rsidRPr="00BA01BC">
        <w:rPr>
          <w:b/>
          <w:lang w:val="nl-NL"/>
        </w:rPr>
        <w:t>16.000 tỷ đồng</w:t>
      </w:r>
      <w:r w:rsidRPr="00BA01BC">
        <w:rPr>
          <w:lang w:val="nl-NL"/>
        </w:rPr>
        <w:t xml:space="preserve">, tăng </w:t>
      </w:r>
      <w:r w:rsidRPr="00BA01BC">
        <w:rPr>
          <w:b/>
          <w:lang w:val="nl-NL"/>
        </w:rPr>
        <w:t xml:space="preserve">52,38% </w:t>
      </w:r>
      <w:r w:rsidRPr="00BA01BC">
        <w:rPr>
          <w:lang w:val="nl-NL"/>
        </w:rPr>
        <w:t xml:space="preserve">so với dự toán 2022 và giảm </w:t>
      </w:r>
      <w:r w:rsidRPr="00BA01BC">
        <w:rPr>
          <w:b/>
          <w:lang w:val="nl-NL"/>
        </w:rPr>
        <w:t>36%</w:t>
      </w:r>
      <w:r w:rsidRPr="00BA01BC">
        <w:rPr>
          <w:lang w:val="nl-NL"/>
        </w:rPr>
        <w:t xml:space="preserve"> so với ước thực hiện năm 2022.</w:t>
      </w:r>
    </w:p>
    <w:p w:rsidR="00697F72" w:rsidRPr="00BA01BC" w:rsidRDefault="00697F72" w:rsidP="00697F72">
      <w:pPr>
        <w:spacing w:before="120" w:after="120"/>
        <w:ind w:firstLine="720"/>
        <w:jc w:val="both"/>
        <w:rPr>
          <w:lang w:val="nl-NL"/>
        </w:rPr>
      </w:pPr>
      <w:r w:rsidRPr="00BA01BC">
        <w:rPr>
          <w:b/>
          <w:i/>
          <w:lang w:val="nl-NL"/>
        </w:rPr>
        <w:t>1.3. Thu từ hoạt động xuất nhập khẩu</w:t>
      </w:r>
      <w:r w:rsidRPr="00BA01BC">
        <w:rPr>
          <w:lang w:val="nl-NL"/>
        </w:rPr>
        <w:t xml:space="preserve"> là </w:t>
      </w:r>
      <w:r w:rsidRPr="00BA01BC">
        <w:rPr>
          <w:b/>
          <w:lang w:val="nl-NL"/>
        </w:rPr>
        <w:t>145.800 tỷ đồng</w:t>
      </w:r>
      <w:r w:rsidRPr="00BA01BC">
        <w:rPr>
          <w:lang w:val="nl-NL"/>
        </w:rPr>
        <w:t xml:space="preserve">, tăng </w:t>
      </w:r>
      <w:r w:rsidRPr="00BA01BC">
        <w:rPr>
          <w:b/>
          <w:lang w:val="nl-NL"/>
        </w:rPr>
        <w:t>25,15%</w:t>
      </w:r>
      <w:r w:rsidRPr="00BA01BC">
        <w:rPr>
          <w:lang w:val="nl-NL"/>
        </w:rPr>
        <w:t xml:space="preserve"> so với dự toán và tăng </w:t>
      </w:r>
      <w:r w:rsidRPr="00BA01BC">
        <w:rPr>
          <w:b/>
          <w:lang w:val="nl-NL"/>
        </w:rPr>
        <w:t>5,65%</w:t>
      </w:r>
      <w:r w:rsidRPr="00BA01BC">
        <w:rPr>
          <w:lang w:val="nl-NL"/>
        </w:rPr>
        <w:t xml:space="preserve"> so với ước thực hiện năm 2022.</w:t>
      </w:r>
    </w:p>
    <w:p w:rsidR="00697F72" w:rsidRPr="00BA01BC" w:rsidRDefault="00697F72" w:rsidP="00697F72">
      <w:pPr>
        <w:spacing w:before="120" w:after="120"/>
        <w:ind w:firstLine="720"/>
        <w:jc w:val="both"/>
        <w:rPr>
          <w:lang w:val="nl-NL"/>
        </w:rPr>
      </w:pPr>
      <w:r w:rsidRPr="00BA01BC">
        <w:rPr>
          <w:b/>
          <w:i/>
          <w:lang w:val="nl-NL"/>
        </w:rPr>
        <w:t>1.4.</w:t>
      </w:r>
      <w:r w:rsidRPr="00BA01BC">
        <w:rPr>
          <w:lang w:val="nl-NL"/>
        </w:rPr>
        <w:t xml:space="preserve"> </w:t>
      </w:r>
      <w:r w:rsidRPr="00BA01BC">
        <w:rPr>
          <w:b/>
          <w:i/>
          <w:lang w:val="nl-NL"/>
        </w:rPr>
        <w:t>Thu viện trợ:</w:t>
      </w:r>
      <w:r w:rsidRPr="00BA01BC">
        <w:rPr>
          <w:lang w:val="nl-NL"/>
        </w:rPr>
        <w:t xml:space="preserve"> </w:t>
      </w:r>
      <w:r w:rsidRPr="00BA01BC">
        <w:rPr>
          <w:b/>
          <w:lang w:val="nl-NL"/>
        </w:rPr>
        <w:t>307 tỷ đồng</w:t>
      </w:r>
      <w:r w:rsidRPr="00BA01BC">
        <w:rPr>
          <w:rStyle w:val="FootnoteReference"/>
          <w:lang w:val="nl-NL"/>
        </w:rPr>
        <w:footnoteReference w:id="2"/>
      </w:r>
      <w:r w:rsidRPr="00BA01BC">
        <w:rPr>
          <w:lang w:val="nl-NL"/>
        </w:rPr>
        <w:t>.</w:t>
      </w:r>
    </w:p>
    <w:p w:rsidR="00697F72" w:rsidRPr="00BA01BC" w:rsidRDefault="00697F72" w:rsidP="00697F72">
      <w:pPr>
        <w:tabs>
          <w:tab w:val="left" w:pos="720"/>
        </w:tabs>
        <w:spacing w:before="240" w:after="120"/>
        <w:ind w:firstLine="720"/>
        <w:jc w:val="both"/>
        <w:rPr>
          <w:b/>
          <w:lang w:val="nl-NL"/>
        </w:rPr>
      </w:pPr>
      <w:r w:rsidRPr="00BA01BC">
        <w:rPr>
          <w:b/>
          <w:lang w:val="nl-NL"/>
        </w:rPr>
        <w:t>2</w:t>
      </w:r>
      <w:r w:rsidRPr="00BA01BC">
        <w:rPr>
          <w:b/>
          <w:lang w:val="vi-VN"/>
        </w:rPr>
        <w:t>. Dự toán thu ngân sách địa phương năm 20</w:t>
      </w:r>
      <w:r w:rsidRPr="00BA01BC">
        <w:rPr>
          <w:b/>
          <w:lang w:val="nl-NL"/>
        </w:rPr>
        <w:t>23</w:t>
      </w:r>
      <w:r w:rsidRPr="00BA01BC">
        <w:rPr>
          <w:b/>
          <w:lang w:val="vi-VN"/>
        </w:rPr>
        <w:t>:</w:t>
      </w:r>
    </w:p>
    <w:p w:rsidR="00697F72" w:rsidRPr="00BA01BC" w:rsidRDefault="00697F72" w:rsidP="00697F72">
      <w:pPr>
        <w:spacing w:before="120" w:after="120"/>
        <w:ind w:firstLine="720"/>
        <w:jc w:val="both"/>
        <w:rPr>
          <w:lang w:val="vi-VN"/>
        </w:rPr>
      </w:pPr>
      <w:r w:rsidRPr="00BA01BC">
        <w:rPr>
          <w:lang w:val="vi-VN"/>
        </w:rPr>
        <w:t>Tổng dự toán thu ngân sách địa phương năm 20</w:t>
      </w:r>
      <w:r w:rsidRPr="00BA01BC">
        <w:rPr>
          <w:lang w:val="nl-NL"/>
        </w:rPr>
        <w:t>23</w:t>
      </w:r>
      <w:r w:rsidRPr="00BA01BC">
        <w:rPr>
          <w:lang w:val="vi-VN"/>
        </w:rPr>
        <w:t xml:space="preserve"> là</w:t>
      </w:r>
      <w:r w:rsidRPr="00BA01BC">
        <w:rPr>
          <w:lang w:val="nl-NL"/>
        </w:rPr>
        <w:t xml:space="preserve"> </w:t>
      </w:r>
      <w:r w:rsidRPr="00BA01BC">
        <w:rPr>
          <w:b/>
          <w:lang w:val="nl-NL"/>
        </w:rPr>
        <w:t>117</w:t>
      </w:r>
      <w:r w:rsidRPr="00BA01BC">
        <w:rPr>
          <w:b/>
          <w:lang w:val="vi-VN"/>
        </w:rPr>
        <w:t>.</w:t>
      </w:r>
      <w:r w:rsidRPr="00BA01BC">
        <w:rPr>
          <w:b/>
          <w:lang w:val="nl-NL"/>
        </w:rPr>
        <w:t>027</w:t>
      </w:r>
      <w:r w:rsidRPr="00BA01BC">
        <w:rPr>
          <w:b/>
          <w:lang w:val="vi-VN"/>
        </w:rPr>
        <w:t xml:space="preserve"> tỷ đồng</w:t>
      </w:r>
      <w:r w:rsidRPr="00BA01BC">
        <w:rPr>
          <w:lang w:val="vi-VN"/>
        </w:rPr>
        <w:t>,</w:t>
      </w:r>
      <w:r w:rsidRPr="00BA01BC">
        <w:rPr>
          <w:b/>
          <w:lang w:val="vi-VN"/>
        </w:rPr>
        <w:t xml:space="preserve"> </w:t>
      </w:r>
      <w:r w:rsidRPr="00BA01BC">
        <w:rPr>
          <w:b/>
          <w:lang w:val="nl-NL"/>
        </w:rPr>
        <w:t xml:space="preserve">tăng </w:t>
      </w:r>
      <w:r w:rsidRPr="00BA01BC">
        <w:rPr>
          <w:b/>
          <w:lang w:val="vi-VN"/>
        </w:rPr>
        <w:t>30,</w:t>
      </w:r>
      <w:r w:rsidRPr="00BA01BC">
        <w:rPr>
          <w:b/>
          <w:lang w:val="nl-NL"/>
        </w:rPr>
        <w:t>41</w:t>
      </w:r>
      <w:r w:rsidRPr="00BA01BC">
        <w:rPr>
          <w:b/>
          <w:lang w:val="vi-VN"/>
        </w:rPr>
        <w:t xml:space="preserve">% </w:t>
      </w:r>
      <w:r w:rsidRPr="00BA01BC">
        <w:rPr>
          <w:lang w:val="vi-VN"/>
        </w:rPr>
        <w:t>so với dự toán năm 20</w:t>
      </w:r>
      <w:r w:rsidRPr="00BA01BC">
        <w:rPr>
          <w:lang w:val="nl-NL"/>
        </w:rPr>
        <w:t>22</w:t>
      </w:r>
      <w:r w:rsidRPr="00BA01BC">
        <w:rPr>
          <w:lang w:val="vi-VN"/>
        </w:rPr>
        <w:t>.</w:t>
      </w:r>
    </w:p>
    <w:p w:rsidR="00697F72" w:rsidRPr="00BA01BC" w:rsidRDefault="00697F72" w:rsidP="00697F72">
      <w:pPr>
        <w:spacing w:before="120" w:after="120"/>
        <w:ind w:firstLine="720"/>
        <w:jc w:val="both"/>
        <w:rPr>
          <w:b/>
          <w:lang w:val="nl-NL"/>
        </w:rPr>
      </w:pPr>
      <w:r w:rsidRPr="00BA01BC">
        <w:rPr>
          <w:b/>
          <w:lang w:val="vi-VN"/>
        </w:rPr>
        <w:lastRenderedPageBreak/>
        <w:t xml:space="preserve">2.1. </w:t>
      </w:r>
      <w:r w:rsidRPr="00BA01BC">
        <w:rPr>
          <w:spacing w:val="-4"/>
          <w:lang w:val="vi-VN"/>
        </w:rPr>
        <w:t>Thu ngân sách địa phương được hưởng theo phân cấp</w:t>
      </w:r>
      <w:r w:rsidRPr="00BA01BC">
        <w:rPr>
          <w:spacing w:val="-4"/>
          <w:lang w:val="nl-NL"/>
        </w:rPr>
        <w:t xml:space="preserve">: </w:t>
      </w:r>
      <w:r w:rsidRPr="00BA01BC">
        <w:rPr>
          <w:b/>
          <w:spacing w:val="-4"/>
          <w:lang w:val="nl-NL"/>
        </w:rPr>
        <w:t xml:space="preserve">90.297 tỷ đồng, </w:t>
      </w:r>
      <w:r w:rsidRPr="00BA01BC">
        <w:rPr>
          <w:spacing w:val="-4"/>
          <w:lang w:val="nl-NL"/>
        </w:rPr>
        <w:t>tăng</w:t>
      </w:r>
      <w:r w:rsidRPr="00BA01BC">
        <w:rPr>
          <w:b/>
          <w:spacing w:val="-4"/>
          <w:lang w:val="nl-NL"/>
        </w:rPr>
        <w:t xml:space="preserve"> </w:t>
      </w:r>
      <w:r w:rsidRPr="00BA01BC">
        <w:rPr>
          <w:b/>
          <w:lang w:val="nl-NL"/>
        </w:rPr>
        <w:t>7,34%</w:t>
      </w:r>
      <w:r w:rsidRPr="00BA01BC">
        <w:rPr>
          <w:lang w:val="nl-NL"/>
        </w:rPr>
        <w:t xml:space="preserve"> so với dự toán năm 2022; </w:t>
      </w:r>
      <w:r w:rsidRPr="00BA01BC">
        <w:rPr>
          <w:spacing w:val="-4"/>
          <w:lang w:val="nl-NL"/>
        </w:rPr>
        <w:t>gồm:</w:t>
      </w:r>
    </w:p>
    <w:p w:rsidR="00697F72" w:rsidRPr="00BA01BC" w:rsidRDefault="00697F72" w:rsidP="00697F72">
      <w:pPr>
        <w:spacing w:before="120" w:after="120"/>
        <w:ind w:firstLine="720"/>
        <w:jc w:val="both"/>
        <w:rPr>
          <w:b/>
          <w:lang w:val="nl-NL"/>
        </w:rPr>
      </w:pPr>
      <w:r w:rsidRPr="00BA01BC">
        <w:rPr>
          <w:lang w:val="nl-NL"/>
        </w:rPr>
        <w:t xml:space="preserve">- </w:t>
      </w:r>
      <w:r w:rsidRPr="00BA01BC">
        <w:rPr>
          <w:lang w:val="vi-VN"/>
        </w:rPr>
        <w:t xml:space="preserve">Các khoản thu 100% ngân sách địa phương: </w:t>
      </w:r>
      <w:r w:rsidRPr="00BA01BC">
        <w:rPr>
          <w:b/>
          <w:lang w:val="vi-VN"/>
        </w:rPr>
        <w:t>39.</w:t>
      </w:r>
      <w:r w:rsidRPr="00BA01BC">
        <w:rPr>
          <w:b/>
          <w:lang w:val="nl-NL"/>
        </w:rPr>
        <w:t>140</w:t>
      </w:r>
      <w:r w:rsidRPr="00BA01BC">
        <w:rPr>
          <w:b/>
          <w:lang w:val="vi-VN"/>
        </w:rPr>
        <w:t xml:space="preserve"> tỷ đồng, </w:t>
      </w:r>
      <w:r w:rsidRPr="00BA01BC">
        <w:rPr>
          <w:lang w:val="nl-NL"/>
        </w:rPr>
        <w:t xml:space="preserve">giảm </w:t>
      </w:r>
      <w:r w:rsidRPr="00BA01BC">
        <w:rPr>
          <w:b/>
          <w:lang w:val="nl-NL"/>
        </w:rPr>
        <w:t>8,09%</w:t>
      </w:r>
      <w:r w:rsidRPr="00BA01BC">
        <w:rPr>
          <w:lang w:val="nl-NL"/>
        </w:rPr>
        <w:t xml:space="preserve"> so với dự toán năm 2022.</w:t>
      </w:r>
    </w:p>
    <w:p w:rsidR="00697F72" w:rsidRPr="00BA01BC" w:rsidRDefault="00697F72" w:rsidP="00697F72">
      <w:pPr>
        <w:spacing w:before="120" w:after="120"/>
        <w:ind w:firstLine="720"/>
        <w:jc w:val="both"/>
        <w:rPr>
          <w:b/>
          <w:lang w:val="vi-VN"/>
        </w:rPr>
      </w:pPr>
      <w:r w:rsidRPr="00BA01BC">
        <w:rPr>
          <w:lang w:val="vi-VN"/>
        </w:rPr>
        <w:t xml:space="preserve">- Các khoản thu phân chia phần ngân sách địa phương được hưởng: </w:t>
      </w:r>
      <w:r w:rsidRPr="00BA01BC">
        <w:rPr>
          <w:b/>
          <w:lang w:val="nl-NL"/>
        </w:rPr>
        <w:t>51</w:t>
      </w:r>
      <w:r w:rsidRPr="00BA01BC">
        <w:rPr>
          <w:b/>
          <w:lang w:val="vi-VN"/>
        </w:rPr>
        <w:t>.</w:t>
      </w:r>
      <w:r w:rsidRPr="00BA01BC">
        <w:rPr>
          <w:b/>
          <w:lang w:val="nl-NL"/>
        </w:rPr>
        <w:t>157</w:t>
      </w:r>
      <w:r w:rsidRPr="00BA01BC">
        <w:rPr>
          <w:b/>
          <w:lang w:val="vi-VN"/>
        </w:rPr>
        <w:t xml:space="preserve"> tỷ đồng, </w:t>
      </w:r>
      <w:r w:rsidRPr="00BA01BC">
        <w:rPr>
          <w:lang w:val="nl-NL"/>
        </w:rPr>
        <w:t>tăng</w:t>
      </w:r>
      <w:r w:rsidRPr="00BA01BC">
        <w:rPr>
          <w:b/>
          <w:lang w:val="nl-NL"/>
        </w:rPr>
        <w:t xml:space="preserve"> 21,16%</w:t>
      </w:r>
      <w:r w:rsidRPr="00BA01BC">
        <w:rPr>
          <w:lang w:val="nl-NL"/>
        </w:rPr>
        <w:t xml:space="preserve"> so với dự toán năm 2022.</w:t>
      </w:r>
    </w:p>
    <w:p w:rsidR="00697F72" w:rsidRPr="00BA01BC" w:rsidRDefault="00697F72" w:rsidP="00697F72">
      <w:pPr>
        <w:spacing w:before="120" w:after="120"/>
        <w:ind w:firstLine="720"/>
        <w:jc w:val="both"/>
        <w:rPr>
          <w:b/>
          <w:lang w:val="vi-VN"/>
        </w:rPr>
      </w:pPr>
      <w:r w:rsidRPr="00BA01BC">
        <w:rPr>
          <w:b/>
          <w:lang w:val="vi-VN"/>
        </w:rPr>
        <w:t>2.2.</w:t>
      </w:r>
      <w:r w:rsidRPr="00BA01BC">
        <w:rPr>
          <w:lang w:val="vi-VN"/>
        </w:rPr>
        <w:t xml:space="preserve"> Thu bổ sung có mục tiêu từ ngân sách trung ương để thực hiện một số công trình, dự án đầu tư và chương trình mục tiêu quốc gia, mục tiêu khác: </w:t>
      </w:r>
      <w:r w:rsidRPr="00BA01BC">
        <w:rPr>
          <w:b/>
          <w:lang w:val="nl-NL"/>
        </w:rPr>
        <w:t>15</w:t>
      </w:r>
      <w:r w:rsidRPr="00BA01BC">
        <w:rPr>
          <w:b/>
          <w:lang w:val="vi-VN"/>
        </w:rPr>
        <w:t>.</w:t>
      </w:r>
      <w:r w:rsidRPr="00BA01BC">
        <w:rPr>
          <w:b/>
          <w:lang w:val="nl-NL"/>
        </w:rPr>
        <w:t>606</w:t>
      </w:r>
      <w:r w:rsidRPr="00BA01BC">
        <w:rPr>
          <w:b/>
          <w:lang w:val="vi-VN"/>
        </w:rPr>
        <w:t xml:space="preserve"> tỷ đồng</w:t>
      </w:r>
      <w:r w:rsidRPr="00BA01BC">
        <w:rPr>
          <w:b/>
          <w:lang w:val="nl-NL"/>
        </w:rPr>
        <w:t>.</w:t>
      </w:r>
    </w:p>
    <w:p w:rsidR="00697F72" w:rsidRPr="00BA01BC" w:rsidRDefault="00697F72" w:rsidP="00697F72">
      <w:pPr>
        <w:spacing w:before="120" w:after="120"/>
        <w:ind w:firstLine="720"/>
        <w:jc w:val="both"/>
        <w:rPr>
          <w:lang w:val="vi-VN"/>
        </w:rPr>
      </w:pPr>
      <w:r w:rsidRPr="00BA01BC">
        <w:rPr>
          <w:b/>
          <w:spacing w:val="-4"/>
          <w:lang w:val="vi-VN"/>
        </w:rPr>
        <w:t>2.3</w:t>
      </w:r>
      <w:r w:rsidRPr="00BA01BC">
        <w:rPr>
          <w:b/>
          <w:lang w:val="vi-VN"/>
        </w:rPr>
        <w:t>.</w:t>
      </w:r>
      <w:r w:rsidRPr="00BA01BC">
        <w:rPr>
          <w:lang w:val="vi-VN"/>
        </w:rPr>
        <w:t xml:space="preserve"> Thu bổ sung từ nguồn cải cách tiền lương năm trước chuyển sang: </w:t>
      </w:r>
      <w:r w:rsidRPr="00BA01BC">
        <w:rPr>
          <w:b/>
          <w:lang w:val="vi-VN"/>
        </w:rPr>
        <w:t xml:space="preserve">10.816 </w:t>
      </w:r>
      <w:r w:rsidRPr="00BA01BC">
        <w:rPr>
          <w:b/>
          <w:lang w:val="nl-NL"/>
        </w:rPr>
        <w:t>tỷ đồng</w:t>
      </w:r>
      <w:r w:rsidRPr="00BA01BC">
        <w:rPr>
          <w:lang w:val="vi-VN"/>
        </w:rPr>
        <w:t>.</w:t>
      </w:r>
    </w:p>
    <w:p w:rsidR="00697F72" w:rsidRPr="00BA01BC" w:rsidRDefault="00697F72" w:rsidP="00697F72">
      <w:pPr>
        <w:spacing w:before="120" w:after="120"/>
        <w:ind w:firstLine="720"/>
        <w:jc w:val="both"/>
        <w:rPr>
          <w:lang w:val="vi-VN"/>
        </w:rPr>
      </w:pPr>
      <w:r w:rsidRPr="00BA01BC">
        <w:rPr>
          <w:b/>
          <w:lang w:val="vi-VN"/>
        </w:rPr>
        <w:t>2.4.</w:t>
      </w:r>
      <w:r w:rsidRPr="00BA01BC">
        <w:rPr>
          <w:lang w:val="vi-VN"/>
        </w:rPr>
        <w:t xml:space="preserve"> Thu viện trợ: </w:t>
      </w:r>
      <w:r w:rsidRPr="00BA01BC">
        <w:rPr>
          <w:b/>
          <w:lang w:val="vi-VN"/>
        </w:rPr>
        <w:t>307 tỷ đồng</w:t>
      </w:r>
      <w:r w:rsidRPr="00BA01BC">
        <w:rPr>
          <w:lang w:val="vi-VN"/>
        </w:rPr>
        <w:t>.</w:t>
      </w:r>
    </w:p>
    <w:p w:rsidR="00697F72" w:rsidRPr="00BA01BC" w:rsidRDefault="00697F72" w:rsidP="00697F72">
      <w:pPr>
        <w:spacing w:before="120" w:after="120"/>
        <w:ind w:firstLine="720"/>
        <w:jc w:val="both"/>
        <w:rPr>
          <w:b/>
          <w:lang w:val="vi-VN"/>
        </w:rPr>
      </w:pPr>
      <w:r w:rsidRPr="00BA01BC">
        <w:rPr>
          <w:b/>
          <w:lang w:val="vi-VN"/>
        </w:rPr>
        <w:t>3. Dự toán chi ngân sách địa phương năm 2023</w:t>
      </w:r>
      <w:r w:rsidRPr="00BA01BC">
        <w:rPr>
          <w:lang w:val="vi-VN"/>
        </w:rPr>
        <w:t>:</w:t>
      </w:r>
    </w:p>
    <w:p w:rsidR="00697F72" w:rsidRPr="00BA01BC" w:rsidRDefault="00697F72" w:rsidP="00697F72">
      <w:pPr>
        <w:spacing w:before="120" w:after="120"/>
        <w:ind w:firstLine="720"/>
        <w:jc w:val="both"/>
        <w:rPr>
          <w:b/>
          <w:i/>
          <w:lang w:val="vi-VN"/>
        </w:rPr>
      </w:pPr>
      <w:r w:rsidRPr="00BA01BC">
        <w:rPr>
          <w:b/>
          <w:i/>
          <w:lang w:val="vi-VN"/>
        </w:rPr>
        <w:t xml:space="preserve">3.1. Nguyên tắc phân bổ dự toán chi ngân sách năm 2023: </w:t>
      </w:r>
    </w:p>
    <w:p w:rsidR="00697F72" w:rsidRPr="00BA01BC" w:rsidRDefault="00697F72" w:rsidP="00697F72">
      <w:pPr>
        <w:spacing w:before="120"/>
        <w:ind w:firstLine="709"/>
        <w:jc w:val="both"/>
        <w:rPr>
          <w:spacing w:val="-4"/>
          <w:lang w:val="nl-NL"/>
        </w:rPr>
      </w:pPr>
      <w:r w:rsidRPr="00BA01BC">
        <w:rPr>
          <w:spacing w:val="-4"/>
          <w:lang w:val="nl-NL"/>
        </w:rPr>
        <w:t xml:space="preserve">Trong giai đoạn 2017 - 2022, căn cứ quy định của Luật NSNN năm 2015, khả năng ngân sách và tình hình thực tế, Ủy ban nhân dân Thành phố trình Hội đồng nhân dân Thành phố nguyên tắc phân bổ dự toán ngân sách Thành phố theo thứ tự ưu tiên </w:t>
      </w:r>
      <w:r w:rsidRPr="00BA01BC">
        <w:rPr>
          <w:b/>
          <w:spacing w:val="-4"/>
          <w:lang w:val="nl-NL"/>
        </w:rPr>
        <w:t>(1)</w:t>
      </w:r>
      <w:r w:rsidRPr="00BA01BC">
        <w:rPr>
          <w:spacing w:val="-4"/>
          <w:lang w:val="nl-NL"/>
        </w:rPr>
        <w:t xml:space="preserve"> Đảm bảo chi hoạt động thường xuyên theo đúng chính sách, chế độ, định mức chi tiêu hiện hành </w:t>
      </w:r>
      <w:r w:rsidRPr="00BA01BC">
        <w:rPr>
          <w:b/>
          <w:spacing w:val="-4"/>
          <w:lang w:val="nl-NL"/>
        </w:rPr>
        <w:t>(2)</w:t>
      </w:r>
      <w:r w:rsidRPr="00BA01BC">
        <w:rPr>
          <w:spacing w:val="-4"/>
          <w:lang w:val="nl-NL"/>
        </w:rPr>
        <w:t xml:space="preserve"> Bố trí chi trả nợ lãi các khoản vay đến hạn </w:t>
      </w:r>
      <w:r w:rsidRPr="00BA01BC">
        <w:rPr>
          <w:b/>
          <w:spacing w:val="-4"/>
          <w:lang w:val="nl-NL"/>
        </w:rPr>
        <w:t>(3)</w:t>
      </w:r>
      <w:r w:rsidRPr="00BA01BC">
        <w:rPr>
          <w:spacing w:val="-4"/>
          <w:lang w:val="nl-NL"/>
        </w:rPr>
        <w:t xml:space="preserve"> Trích dự phòng ngân sách và nguồn bổ sung quỹ dự trữ tài chính phù hợp với tình hình thực tế của Thành phố </w:t>
      </w:r>
      <w:r w:rsidRPr="00BA01BC">
        <w:rPr>
          <w:b/>
          <w:spacing w:val="-4"/>
          <w:lang w:val="nl-NL"/>
        </w:rPr>
        <w:t>(4)</w:t>
      </w:r>
      <w:r w:rsidRPr="00BA01BC">
        <w:rPr>
          <w:spacing w:val="-4"/>
          <w:lang w:val="nl-NL"/>
        </w:rPr>
        <w:t xml:space="preserve"> Số còn lại bố trí chi đầu tư phát triển </w:t>
      </w:r>
      <w:r w:rsidRPr="00BA01BC">
        <w:rPr>
          <w:i/>
          <w:spacing w:val="-4"/>
          <w:lang w:val="nl-NL"/>
        </w:rPr>
        <w:t>(bao gồm nguồn vay để bù đắp bội chi ngân sách địa phương được Quốc hội phê duyệt).</w:t>
      </w:r>
    </w:p>
    <w:p w:rsidR="00697F72" w:rsidRPr="00BA01BC" w:rsidRDefault="00697F72" w:rsidP="00697F72">
      <w:pPr>
        <w:pBdr>
          <w:top w:val="dotted" w:sz="4" w:space="0" w:color="FFFFFF"/>
          <w:left w:val="dotted" w:sz="4" w:space="0" w:color="FFFFFF"/>
          <w:bottom w:val="dotted" w:sz="4" w:space="3" w:color="FFFFFF"/>
          <w:right w:val="dotted" w:sz="4" w:space="0" w:color="FFFFFF"/>
        </w:pBdr>
        <w:spacing w:before="120" w:after="120"/>
        <w:ind w:firstLine="562"/>
        <w:jc w:val="both"/>
        <w:rPr>
          <w:spacing w:val="-2"/>
          <w:lang w:val="it-IT"/>
        </w:rPr>
      </w:pPr>
      <w:r w:rsidRPr="00BA01BC">
        <w:rPr>
          <w:lang w:val="vi-VN" w:eastAsia="vi-VN"/>
        </w:rPr>
        <w:t xml:space="preserve">Năm 2023 là năm giữa nhiệm kỳ, có ý nghĩa quan trọng trong việc đẩy mạnh thực hiện và phấn đấu hoàn thành mục tiêu của các kế hoạch 5 năm 2021 – 2025, góp phần triển khai các mục tiêu của Chiến lược phát triển KTXH 10 năm 2021 – 2030. </w:t>
      </w:r>
      <w:r w:rsidRPr="00BA01BC">
        <w:rPr>
          <w:shd w:val="clear" w:color="auto" w:fill="FFFFFF"/>
          <w:lang w:val="da-DK"/>
        </w:rPr>
        <w:t xml:space="preserve">Trên cơ sở dự toán thu NSNN năm 2023, Bộ Tài chính xây dựng trình cấp có thẩm quyền phương án chi cân đối NSĐP năm 2023 phù hợp với khả năng cân đối của NSNN để </w:t>
      </w:r>
      <w:r w:rsidRPr="00BA01BC">
        <w:rPr>
          <w:b/>
          <w:shd w:val="clear" w:color="auto" w:fill="FFFFFF"/>
          <w:lang w:val="da-DK"/>
        </w:rPr>
        <w:t>xác định lại tỷ lệ phần trăm (%) phân chia</w:t>
      </w:r>
      <w:r w:rsidRPr="00BA01BC">
        <w:rPr>
          <w:shd w:val="clear" w:color="auto" w:fill="FFFFFF"/>
          <w:lang w:val="da-DK"/>
        </w:rPr>
        <w:t xml:space="preserve"> các khoản thu phân chia giữa NSTW và ngân sách địa phương năm 2023, áp dụng </w:t>
      </w:r>
      <w:r w:rsidRPr="00BA01BC">
        <w:rPr>
          <w:b/>
          <w:shd w:val="clear" w:color="auto" w:fill="FFFFFF"/>
          <w:lang w:val="da-DK"/>
        </w:rPr>
        <w:t>cho giai đoạn 2023 - 2025</w:t>
      </w:r>
      <w:r w:rsidRPr="00BA01BC">
        <w:rPr>
          <w:shd w:val="clear" w:color="auto" w:fill="FFFFFF"/>
          <w:lang w:val="da-DK"/>
        </w:rPr>
        <w:t>, trình Chính phủ trình Quốc hội xem xét, quyết định theo quy định tại Nghị quyết số 40/2021/QH15.</w:t>
      </w:r>
    </w:p>
    <w:p w:rsidR="00697F72" w:rsidRPr="00BA01BC" w:rsidRDefault="00697F72" w:rsidP="00697F72">
      <w:pPr>
        <w:spacing w:before="120" w:after="120"/>
        <w:ind w:firstLine="709"/>
        <w:jc w:val="both"/>
        <w:rPr>
          <w:shd w:val="clear" w:color="auto" w:fill="FFFFFF"/>
          <w:lang w:val="da-DK"/>
        </w:rPr>
      </w:pPr>
      <w:r w:rsidRPr="00BA01BC">
        <w:rPr>
          <w:shd w:val="clear" w:color="auto" w:fill="FFFFFF"/>
          <w:lang w:val="da-DK"/>
        </w:rPr>
        <w:t>Cùng với cả nước, Thành phố Hồ Chí Minh xây dựng kế hoạch phát triển kinh tế - xã hội và dự toán ngân sách nhà nước năm 2023 theo đúng các quy định của Luật NSNN; quán triệt chủ trương tiết kiệm, chống lãng phí ngay từ khâu lập dự toán; ưu tiên thực hiện các nhiệm vụ, chương trình, dự án, đề án đã được cấp có thẩm quyền phê duyệt theo mức độ cấp thiết, quan trọng và khả năng triển khai thực hiện năm 2023 trên cơ sở nguồn NSNN được phân bổ và các nguồn huy động hợp pháp khác. Bố trí hợp lý dự phòng ngân sách để đáp ứng công tác phòng, chống dịch bệnh; đảm bảo an sinh xã hội, giữ gìn an ninh trật tự trên địa bàn, xử lý kịp thời các nhiệm vụ cấp bách phát sinh.</w:t>
      </w:r>
    </w:p>
    <w:p w:rsidR="00697F72" w:rsidRPr="00BA01BC" w:rsidRDefault="00697F72" w:rsidP="00697F72">
      <w:pPr>
        <w:spacing w:before="120" w:after="120"/>
        <w:ind w:firstLine="709"/>
        <w:jc w:val="both"/>
        <w:rPr>
          <w:lang w:val="nl-NL"/>
        </w:rPr>
      </w:pPr>
      <w:r w:rsidRPr="00BA01BC">
        <w:rPr>
          <w:spacing w:val="-2"/>
          <w:lang w:val="da-DK" w:eastAsia="vi-VN"/>
        </w:rPr>
        <w:lastRenderedPageBreak/>
        <w:t xml:space="preserve">Ủy ban nhân dân Thành phố trình Hội đồng nhân dân Thành phố phân bổ dự toán chi ngân sách Thành phố (bao gồm bội chi) năm 2023 được thực hiện theo thứ tự ưu tiên như nguyên tắc phân bổ ngân sách </w:t>
      </w:r>
      <w:r w:rsidRPr="00BA01BC">
        <w:rPr>
          <w:lang w:val="nl-NL"/>
        </w:rPr>
        <w:t xml:space="preserve">giai đoạn 2017 – 2022 đã được Hội đồng nhân dân Thành phố thông qua, cụ thể: </w:t>
      </w:r>
    </w:p>
    <w:p w:rsidR="00697F72" w:rsidRPr="00BA01BC" w:rsidRDefault="00697F72" w:rsidP="00697F72">
      <w:pPr>
        <w:spacing w:before="120"/>
        <w:ind w:firstLine="709"/>
        <w:jc w:val="both"/>
        <w:rPr>
          <w:lang w:val="nl-NL"/>
        </w:rPr>
      </w:pPr>
      <w:r w:rsidRPr="00BA01BC">
        <w:rPr>
          <w:lang w:val="nl-NL"/>
        </w:rPr>
        <w:t>- Đảm bảo chi hoạt động thường xuyên theo đúng chính sách, chế độ, định mức chi tiêu hiện hành (kể cả các chính sách của Thành phố).</w:t>
      </w:r>
    </w:p>
    <w:p w:rsidR="00697F72" w:rsidRPr="00BA01BC" w:rsidRDefault="00697F72" w:rsidP="00697F72">
      <w:pPr>
        <w:spacing w:before="120"/>
        <w:ind w:firstLine="709"/>
        <w:jc w:val="both"/>
        <w:rPr>
          <w:lang w:val="nl-NL"/>
        </w:rPr>
      </w:pPr>
      <w:r w:rsidRPr="00BA01BC">
        <w:rPr>
          <w:lang w:val="nl-NL"/>
        </w:rPr>
        <w:t>- Bố trí chi trả nợ lãi các khoản vay đến hạn.</w:t>
      </w:r>
    </w:p>
    <w:p w:rsidR="00697F72" w:rsidRPr="00BA01BC" w:rsidRDefault="00697F72" w:rsidP="00697F72">
      <w:pPr>
        <w:spacing w:before="120"/>
        <w:ind w:firstLine="709"/>
        <w:jc w:val="both"/>
        <w:rPr>
          <w:lang w:val="nl-NL"/>
        </w:rPr>
      </w:pPr>
      <w:r w:rsidRPr="00BA01BC">
        <w:rPr>
          <w:lang w:val="nl-NL"/>
        </w:rPr>
        <w:t>- Trích dự phòng ngân sách phù hợp với tình hình thực tế của Thành phố.</w:t>
      </w:r>
    </w:p>
    <w:p w:rsidR="00697F72" w:rsidRPr="00BA01BC" w:rsidRDefault="00697F72" w:rsidP="00697F72">
      <w:pPr>
        <w:spacing w:before="120"/>
        <w:ind w:firstLine="709"/>
        <w:jc w:val="both"/>
        <w:rPr>
          <w:spacing w:val="-4"/>
          <w:lang w:val="nl-NL"/>
        </w:rPr>
      </w:pPr>
      <w:r w:rsidRPr="00BA01BC">
        <w:rPr>
          <w:spacing w:val="-4"/>
          <w:lang w:val="nl-NL"/>
        </w:rPr>
        <w:t>- Bố trí nguồn bổ sung quỹ dự trữ tài chính theo dự toán do Trung ương giao.</w:t>
      </w:r>
    </w:p>
    <w:p w:rsidR="00697F72" w:rsidRPr="00BA01BC" w:rsidRDefault="00697F72" w:rsidP="00697F72">
      <w:pPr>
        <w:spacing w:before="120"/>
        <w:ind w:firstLine="709"/>
        <w:jc w:val="both"/>
        <w:rPr>
          <w:lang w:val="nl-NL"/>
        </w:rPr>
      </w:pPr>
      <w:r w:rsidRPr="00BA01BC">
        <w:rPr>
          <w:lang w:val="nl-NL"/>
        </w:rPr>
        <w:t>- Bố trí chi đầu tư phát triển (bao gồm nguồn vay để bù đắp bội chi ngân sách địa phương được Quốc hội phê duyệt. Đối với khoản vay để trả nợ gốc, Thành phố dành nguồn để chi trả nợ gốc đến hạn khi thực hiện phân bổ vốn đầu tư phát triển).</w:t>
      </w:r>
    </w:p>
    <w:p w:rsidR="00697F72" w:rsidRPr="00BA01BC" w:rsidRDefault="00697F72" w:rsidP="00697F72">
      <w:pPr>
        <w:spacing w:before="120"/>
        <w:ind w:firstLine="709"/>
        <w:jc w:val="both"/>
        <w:rPr>
          <w:spacing w:val="-4"/>
          <w:lang w:val="nl-NL"/>
        </w:rPr>
      </w:pPr>
      <w:r w:rsidRPr="00BA01BC">
        <w:rPr>
          <w:spacing w:val="-4"/>
          <w:lang w:val="nl-NL"/>
        </w:rPr>
        <w:t>Trong trường hợp nguồn cân đối ngân sách cho chi đầu tư phát triển chưa đảm bảo kế hoạch vốn đầu tư công nguồn vốn ngân sách địa phương do Trung ương giao; căn cứ tình hình thực tế, trong quá trình triển khai thực hiện dự toán NSNN năm 2023, Ủy ban nhân dân Thành phố chỉ đạo các ngành, các cấp triển khai thực hiện các giải pháp thúc đẩy tăng trưởng kinh tế - xã hội nhằm nuôi dưỡng và khai thác nguồn thu ngân sách; rà soát, đánh giá nguồn thu cảng biển trong năm 2023; tăng cường nguồn thu tiền sử dụng đất từ công tác đấu giá quyền sử dụng đất, giải quyết thủ tục nghĩa vụ tài chính về đất đai… nhằm huy động nguồn lực đảm bảo chi cho đầu tư phát triển.</w:t>
      </w:r>
    </w:p>
    <w:p w:rsidR="00697F72" w:rsidRPr="00BA01BC" w:rsidRDefault="00697F72" w:rsidP="00697F72">
      <w:pPr>
        <w:spacing w:before="120" w:after="120"/>
        <w:ind w:firstLine="720"/>
        <w:jc w:val="both"/>
        <w:rPr>
          <w:spacing w:val="-4"/>
          <w:shd w:val="clear" w:color="auto" w:fill="FFFFFF"/>
          <w:lang w:val="it-IT"/>
        </w:rPr>
      </w:pPr>
      <w:r w:rsidRPr="00BA01BC">
        <w:rPr>
          <w:spacing w:val="-4"/>
          <w:lang w:val="vi-VN"/>
        </w:rPr>
        <w:t>Năm 202</w:t>
      </w:r>
      <w:r w:rsidRPr="00BA01BC">
        <w:rPr>
          <w:spacing w:val="-4"/>
          <w:lang w:val="nl-NL"/>
        </w:rPr>
        <w:t>3,</w:t>
      </w:r>
      <w:r w:rsidRPr="00BA01BC">
        <w:rPr>
          <w:spacing w:val="-4"/>
          <w:lang w:val="vi-VN"/>
        </w:rPr>
        <w:t xml:space="preserve"> Thành phố tiếp tục đ</w:t>
      </w:r>
      <w:r w:rsidRPr="00BA01BC">
        <w:rPr>
          <w:spacing w:val="-4"/>
          <w:lang w:val="it-IT"/>
        </w:rPr>
        <w:t xml:space="preserve">ảm bảo kinh phí thực hiện </w:t>
      </w:r>
      <w:r w:rsidRPr="00BA01BC">
        <w:rPr>
          <w:spacing w:val="-4"/>
          <w:lang w:val="nl-NL"/>
        </w:rPr>
        <w:t xml:space="preserve">chính sách chi tăng thu nhập theo quy định tại khoản 3, Điều 6 Nghị quyết số 54/2017/QH14 ngày 24 tháng 11 năm 2017 của Quốc hội </w:t>
      </w:r>
      <w:r w:rsidRPr="00BA01BC">
        <w:rPr>
          <w:spacing w:val="-4"/>
          <w:lang w:val="vi-VN"/>
        </w:rPr>
        <w:t xml:space="preserve">với </w:t>
      </w:r>
      <w:r w:rsidRPr="00BA01BC">
        <w:rPr>
          <w:spacing w:val="-4"/>
          <w:shd w:val="clear" w:color="auto" w:fill="FFFFFF"/>
          <w:lang w:val="it-IT"/>
        </w:rPr>
        <w:t xml:space="preserve">hệ số tăng thu nhập đối với cán bộ, công chức, viên chức dự kiến là </w:t>
      </w:r>
      <w:r w:rsidRPr="00BA01BC">
        <w:rPr>
          <w:b/>
          <w:spacing w:val="-4"/>
          <w:shd w:val="clear" w:color="auto" w:fill="FFFFFF"/>
          <w:lang w:val="vi-VN"/>
        </w:rPr>
        <w:t>1</w:t>
      </w:r>
      <w:r w:rsidRPr="00BA01BC">
        <w:rPr>
          <w:b/>
          <w:spacing w:val="-4"/>
          <w:shd w:val="clear" w:color="auto" w:fill="FFFFFF"/>
          <w:lang w:val="it-IT"/>
        </w:rPr>
        <w:t>,8</w:t>
      </w:r>
      <w:r w:rsidRPr="00BA01BC">
        <w:rPr>
          <w:spacing w:val="-4"/>
          <w:shd w:val="clear" w:color="auto" w:fill="FFFFFF"/>
          <w:lang w:val="it-IT"/>
        </w:rPr>
        <w:t xml:space="preserve"> lần</w:t>
      </w:r>
      <w:r w:rsidRPr="00BA01BC">
        <w:rPr>
          <w:b/>
          <w:spacing w:val="-4"/>
          <w:shd w:val="clear" w:color="auto" w:fill="FFFFFF"/>
          <w:lang w:val="it-IT"/>
        </w:rPr>
        <w:t xml:space="preserve"> </w:t>
      </w:r>
      <w:r w:rsidRPr="00BA01BC">
        <w:rPr>
          <w:spacing w:val="-4"/>
          <w:shd w:val="clear" w:color="auto" w:fill="FFFFFF"/>
          <w:lang w:val="it-IT"/>
        </w:rPr>
        <w:t xml:space="preserve">so với tiền lương theo ngạch, bậc, chức vụ. </w:t>
      </w:r>
    </w:p>
    <w:p w:rsidR="00697F72" w:rsidRPr="00BA01BC" w:rsidRDefault="00697F72" w:rsidP="00697F72">
      <w:pPr>
        <w:spacing w:before="120" w:after="120"/>
        <w:ind w:firstLine="720"/>
        <w:jc w:val="both"/>
        <w:rPr>
          <w:spacing w:val="-4"/>
          <w:shd w:val="clear" w:color="auto" w:fill="FFFFFF"/>
          <w:lang w:val="it-IT"/>
        </w:rPr>
      </w:pPr>
      <w:r w:rsidRPr="00BA01BC">
        <w:rPr>
          <w:shd w:val="clear" w:color="auto" w:fill="FFFFFF"/>
        </w:rPr>
        <w:t>Theo quy định tại Thông tư số 47/2022/TT-BTC ngày 29 tháng 7 năm 2022 của Bộ Tài chính, dự toán 2023 xây dựng với mức lương cơ sở 1.490.000 đồng/tháng. Tại kỳ họp thứ 4 Quốc hội Khóa XV đã thông qua chính sách tăng lương cơ sở lên mức 1.800.000 đồng/tháng cho cán bộ, công chức, viên chức từ ngày 01 tháng 7 năm 2023. Do đó, Thành phố sẽ rà soát các nguồn tài chính hợp pháp của ngân sách Thành phố (tăng thu, tiết kiệm chi…) và tiếp tục trích tạo nguồn cải cách tiền lương trong năm 2023 để đảm bảo nguồn kinh phí thực hiện nhu cầu tăng lương cơ sở và chính sách thu nhập tăng thêm theo cơ chế đặc thù tại Thành phố Hồ Chí Minh.</w:t>
      </w:r>
    </w:p>
    <w:p w:rsidR="00697F72" w:rsidRPr="00BA01BC" w:rsidRDefault="00697F72" w:rsidP="00697F72">
      <w:pPr>
        <w:spacing w:before="120" w:after="120"/>
        <w:ind w:firstLine="709"/>
        <w:jc w:val="both"/>
        <w:outlineLvl w:val="7"/>
        <w:rPr>
          <w:b/>
          <w:i/>
          <w:lang w:val="vi-VN"/>
        </w:rPr>
      </w:pPr>
      <w:r w:rsidRPr="00BA01BC">
        <w:rPr>
          <w:b/>
          <w:i/>
          <w:lang w:val="vi-VN"/>
        </w:rPr>
        <w:t>3.</w:t>
      </w:r>
      <w:r w:rsidR="003026AE">
        <w:rPr>
          <w:b/>
          <w:i/>
        </w:rPr>
        <w:t>2</w:t>
      </w:r>
      <w:r w:rsidRPr="00BA01BC">
        <w:rPr>
          <w:b/>
          <w:i/>
          <w:lang w:val="vi-VN"/>
        </w:rPr>
        <w:t>.Phân bổ dự toán chi ngân sách năm 2023</w:t>
      </w:r>
      <w:r w:rsidRPr="00BA01BC">
        <w:rPr>
          <w:i/>
          <w:lang w:val="vi-VN"/>
        </w:rPr>
        <w:t>:</w:t>
      </w:r>
    </w:p>
    <w:p w:rsidR="00697F72" w:rsidRPr="00BA01BC" w:rsidRDefault="00697F72" w:rsidP="00697F72">
      <w:pPr>
        <w:spacing w:before="120" w:after="120"/>
        <w:ind w:firstLine="720"/>
        <w:jc w:val="both"/>
        <w:rPr>
          <w:lang w:val="it-IT"/>
        </w:rPr>
      </w:pPr>
      <w:r w:rsidRPr="00BA01BC">
        <w:rPr>
          <w:lang w:val="it-IT"/>
        </w:rPr>
        <w:t xml:space="preserve">Tổng dự toán chi ngân sách địa phương năm 2023 </w:t>
      </w:r>
      <w:r w:rsidRPr="00BA01BC">
        <w:rPr>
          <w:spacing w:val="-2"/>
          <w:lang w:val="it-IT"/>
        </w:rPr>
        <w:t>là</w:t>
      </w:r>
      <w:r w:rsidRPr="00BA01BC">
        <w:rPr>
          <w:b/>
          <w:spacing w:val="-2"/>
          <w:lang w:val="it-IT"/>
        </w:rPr>
        <w:t xml:space="preserve"> </w:t>
      </w:r>
      <w:r w:rsidRPr="00BA01BC">
        <w:rPr>
          <w:b/>
          <w:lang w:val="it-IT"/>
        </w:rPr>
        <w:t>126.343 tỷ đồng</w:t>
      </w:r>
      <w:r w:rsidRPr="00BA01BC">
        <w:rPr>
          <w:lang w:val="it-IT"/>
        </w:rPr>
        <w:t>.</w:t>
      </w:r>
      <w:r w:rsidRPr="00BA01BC">
        <w:rPr>
          <w:b/>
          <w:lang w:val="it-IT"/>
        </w:rPr>
        <w:t xml:space="preserve"> </w:t>
      </w:r>
      <w:r w:rsidRPr="00BA01BC">
        <w:rPr>
          <w:lang w:val="it-IT"/>
        </w:rPr>
        <w:t xml:space="preserve">Nếu không tính kinh phí </w:t>
      </w:r>
      <w:r w:rsidRPr="00BA01BC">
        <w:rPr>
          <w:lang w:val="vi-VN"/>
        </w:rPr>
        <w:t>c</w:t>
      </w:r>
      <w:r w:rsidRPr="00BA01BC">
        <w:rPr>
          <w:lang w:val="nl-NL"/>
        </w:rPr>
        <w:t xml:space="preserve">hi </w:t>
      </w:r>
      <w:r w:rsidRPr="00BA01BC">
        <w:rPr>
          <w:iCs/>
          <w:spacing w:val="-2"/>
          <w:lang w:val="nl-NL"/>
        </w:rPr>
        <w:t xml:space="preserve">thu nhập tăng thêm theo cơ chế đặc thù tại Nghị quyết số 54/2017/NQ-QH của Quốc hội </w:t>
      </w:r>
      <w:r w:rsidRPr="00BA01BC">
        <w:rPr>
          <w:lang w:val="nl-NL"/>
        </w:rPr>
        <w:t xml:space="preserve">thì </w:t>
      </w:r>
      <w:r w:rsidRPr="00BA01BC">
        <w:rPr>
          <w:lang w:val="it-IT"/>
        </w:rPr>
        <w:t xml:space="preserve">tổng chi ngân sách địa phương là </w:t>
      </w:r>
      <w:r w:rsidRPr="00BA01BC">
        <w:rPr>
          <w:b/>
          <w:lang w:val="it-IT"/>
        </w:rPr>
        <w:t xml:space="preserve">115.572 tỷ đồng, tăng 19,15% </w:t>
      </w:r>
      <w:r w:rsidRPr="00BA01BC">
        <w:rPr>
          <w:lang w:val="it-IT"/>
        </w:rPr>
        <w:t xml:space="preserve">so với dự toán năm 2022. </w:t>
      </w:r>
    </w:p>
    <w:p w:rsidR="00697F72" w:rsidRPr="00BA01BC" w:rsidRDefault="00697F72" w:rsidP="00697F72">
      <w:pPr>
        <w:spacing w:before="120" w:after="120"/>
        <w:ind w:firstLine="720"/>
        <w:jc w:val="both"/>
        <w:rPr>
          <w:lang w:val="it-IT"/>
        </w:rPr>
      </w:pPr>
      <w:r w:rsidRPr="00BA01BC">
        <w:rPr>
          <w:b/>
          <w:i/>
          <w:lang w:val="nl-NL"/>
        </w:rPr>
        <w:lastRenderedPageBreak/>
        <w:t xml:space="preserve">a) </w:t>
      </w:r>
      <w:r w:rsidRPr="00BA01BC">
        <w:rPr>
          <w:i/>
          <w:lang w:val="nl-NL"/>
        </w:rPr>
        <w:t>Chi đầu tư phát triển:</w:t>
      </w:r>
      <w:r w:rsidRPr="00BA01BC">
        <w:rPr>
          <w:lang w:val="it-IT"/>
        </w:rPr>
        <w:t xml:space="preserve"> </w:t>
      </w:r>
      <w:r w:rsidRPr="00BA01BC">
        <w:rPr>
          <w:b/>
          <w:lang w:val="it-IT"/>
        </w:rPr>
        <w:t>46.039 tỷ đồng</w:t>
      </w:r>
      <w:r w:rsidRPr="00BA01BC">
        <w:rPr>
          <w:lang w:val="it-IT"/>
        </w:rPr>
        <w:t>, chiếm tỷ trọng 46,05% tổng chi cân đối ngân sách</w:t>
      </w:r>
      <w:r w:rsidRPr="00BA01BC">
        <w:rPr>
          <w:rStyle w:val="FootnoteReference"/>
          <w:lang w:val="it-IT"/>
        </w:rPr>
        <w:footnoteReference w:id="3"/>
      </w:r>
      <w:r w:rsidRPr="00BA01BC">
        <w:rPr>
          <w:lang w:val="it-IT"/>
        </w:rPr>
        <w:t xml:space="preserve">, thấp hơn dự toán Bộ Tài chính giao là 9.186 tỷ đồng nhưng so với dự toán chi đầu tư phát triển năm 2022, dự toán chi đầu tư phát triển năm 2023 tăng 5,72% </w:t>
      </w:r>
      <w:r w:rsidRPr="00BA01BC">
        <w:rPr>
          <w:i/>
          <w:lang w:val="it-IT"/>
        </w:rPr>
        <w:t xml:space="preserve">(tương ứng tăng 2.492 tỷ đồng) </w:t>
      </w:r>
      <w:r w:rsidRPr="00BA01BC">
        <w:rPr>
          <w:lang w:val="it-IT"/>
        </w:rPr>
        <w:t xml:space="preserve">và so với số ước thực hiện chi đầu tư phát triển năm 2022, dự toán chi đầu tư phát triển năm 2023 tăng 38,18% </w:t>
      </w:r>
      <w:r w:rsidRPr="00BA01BC">
        <w:rPr>
          <w:i/>
          <w:lang w:val="it-IT"/>
        </w:rPr>
        <w:t>(tương ứng tăng 12.720 tỷ đồng).</w:t>
      </w:r>
    </w:p>
    <w:p w:rsidR="00697F72" w:rsidRPr="00BA01BC" w:rsidRDefault="00697F72" w:rsidP="00697F72">
      <w:pPr>
        <w:spacing w:before="120" w:after="120"/>
        <w:ind w:firstLine="720"/>
        <w:jc w:val="both"/>
        <w:rPr>
          <w:lang w:val="it-IT"/>
        </w:rPr>
      </w:pPr>
      <w:r w:rsidRPr="00BA01BC">
        <w:rPr>
          <w:lang w:val="it-IT"/>
        </w:rPr>
        <w:t>- Chi đầu tư phát triển cân đối từ số thu ngân sách địa phương được hưởng theo phân cấp là 36.723 tỷ đồng, tăng 9,24% so với dự toán năm 2022.</w:t>
      </w:r>
    </w:p>
    <w:p w:rsidR="00697F72" w:rsidRPr="00BA01BC" w:rsidRDefault="00697F72" w:rsidP="00697F72">
      <w:pPr>
        <w:spacing w:before="120" w:after="120"/>
        <w:ind w:firstLine="720"/>
        <w:jc w:val="both"/>
        <w:rPr>
          <w:lang w:val="it-IT"/>
        </w:rPr>
      </w:pPr>
      <w:r w:rsidRPr="00BA01BC">
        <w:rPr>
          <w:lang w:val="it-IT"/>
        </w:rPr>
        <w:t xml:space="preserve">- Bội chi ngân sách địa phương theo mức Quốc hội phê duyệt: 9.316 tỷ đồng, giảm 6,18% so với dự toán năm 2022. </w:t>
      </w:r>
    </w:p>
    <w:p w:rsidR="00697F72" w:rsidRPr="00BA01BC" w:rsidRDefault="00697F72" w:rsidP="00697F72">
      <w:pPr>
        <w:spacing w:before="120" w:after="120"/>
        <w:ind w:firstLine="720"/>
        <w:jc w:val="both"/>
        <w:rPr>
          <w:szCs w:val="26"/>
          <w:lang w:val="it-IT"/>
        </w:rPr>
      </w:pPr>
      <w:r w:rsidRPr="00BA01BC">
        <w:rPr>
          <w:szCs w:val="26"/>
          <w:lang w:val="it-IT"/>
        </w:rPr>
        <w:t xml:space="preserve">Sau khi dành nguồn để chi trả nợ gốc là 618,800 tỷ đồng thì số dự toán vốn đầu tư phát triển được phân bổ là </w:t>
      </w:r>
      <w:r w:rsidRPr="00BA01BC">
        <w:rPr>
          <w:b/>
          <w:szCs w:val="26"/>
          <w:lang w:val="it-IT"/>
        </w:rPr>
        <w:t>45.420,200 tỷ đồng</w:t>
      </w:r>
      <w:r w:rsidRPr="00BA01BC">
        <w:rPr>
          <w:szCs w:val="26"/>
          <w:lang w:val="it-IT"/>
        </w:rPr>
        <w:t>; trong đó, chi đầu tư xây dựng cơ bản vốn tập trung trong nước 19.259,100 tỷ đồng, chi từ nguồn thu tiền sử dụng đất 12.845 tỷ đồng, xổ số kiến thiết 4.000 tỷ đồng, chi từ nguồn bội chi ngân sách địa phương 9.316,100 tỷ đồng.</w:t>
      </w:r>
    </w:p>
    <w:p w:rsidR="00697F72" w:rsidRPr="00BA01BC" w:rsidRDefault="00697F72" w:rsidP="00697F72">
      <w:pPr>
        <w:spacing w:before="120" w:after="120"/>
        <w:ind w:firstLine="709"/>
        <w:jc w:val="both"/>
        <w:rPr>
          <w:lang w:val="it-IT"/>
        </w:rPr>
      </w:pPr>
      <w:r w:rsidRPr="00BA01BC">
        <w:rPr>
          <w:b/>
          <w:i/>
          <w:lang w:val="nl-NL"/>
        </w:rPr>
        <w:t xml:space="preserve">b) </w:t>
      </w:r>
      <w:r w:rsidRPr="00BA01BC">
        <w:rPr>
          <w:i/>
          <w:lang w:val="nl-NL"/>
        </w:rPr>
        <w:t>Chi thường xuyên:</w:t>
      </w:r>
      <w:r w:rsidRPr="00BA01BC">
        <w:rPr>
          <w:lang w:val="it-IT"/>
        </w:rPr>
        <w:t xml:space="preserve"> </w:t>
      </w:r>
      <w:r w:rsidRPr="00BA01BC">
        <w:rPr>
          <w:b/>
          <w:lang w:val="it-IT"/>
        </w:rPr>
        <w:t>60.127 tỷ đồng</w:t>
      </w:r>
      <w:r w:rsidRPr="00BA01BC">
        <w:rPr>
          <w:lang w:val="it-IT"/>
        </w:rPr>
        <w:t xml:space="preserve">, tăng </w:t>
      </w:r>
      <w:r w:rsidRPr="00BA01BC">
        <w:rPr>
          <w:b/>
          <w:lang w:val="it-IT"/>
        </w:rPr>
        <w:t>23,56%</w:t>
      </w:r>
      <w:r w:rsidRPr="00BA01BC">
        <w:rPr>
          <w:lang w:val="it-IT"/>
        </w:rPr>
        <w:t xml:space="preserve"> so với dự toán năm 2022</w:t>
      </w:r>
      <w:r w:rsidRPr="00BA01BC">
        <w:rPr>
          <w:shd w:val="clear" w:color="auto" w:fill="FFFFFF"/>
          <w:lang w:val="it-IT"/>
        </w:rPr>
        <w:t xml:space="preserve">. </w:t>
      </w:r>
      <w:r w:rsidRPr="00BA01BC">
        <w:rPr>
          <w:lang w:val="it-IT"/>
        </w:rPr>
        <w:t xml:space="preserve">Nếu không tính kinh phí </w:t>
      </w:r>
      <w:r w:rsidRPr="00BA01BC">
        <w:rPr>
          <w:lang w:val="vi-VN"/>
        </w:rPr>
        <w:t>c</w:t>
      </w:r>
      <w:r w:rsidRPr="00BA01BC">
        <w:rPr>
          <w:lang w:val="nl-NL"/>
        </w:rPr>
        <w:t xml:space="preserve">hi thu nhập tăng thêm (10.771 tỷ đồng) thì chi thường xuyên là </w:t>
      </w:r>
      <w:r w:rsidRPr="00BA01BC">
        <w:rPr>
          <w:b/>
          <w:lang w:val="nl-NL"/>
        </w:rPr>
        <w:t>49.356 tỷ đồng</w:t>
      </w:r>
      <w:r w:rsidRPr="00BA01BC">
        <w:rPr>
          <w:lang w:val="nl-NL"/>
        </w:rPr>
        <w:t xml:space="preserve">, tăng </w:t>
      </w:r>
      <w:r w:rsidRPr="00BA01BC">
        <w:rPr>
          <w:b/>
          <w:lang w:val="nl-NL"/>
        </w:rPr>
        <w:t xml:space="preserve">7,33% </w:t>
      </w:r>
      <w:r w:rsidRPr="00BA01BC">
        <w:rPr>
          <w:lang w:val="it-IT"/>
        </w:rPr>
        <w:t>so với dự toán năm 2022, chiếm tỷ trọng 49,37% trong tổng chi cân đối ngân sách;</w:t>
      </w:r>
      <w:r w:rsidRPr="00BA01BC">
        <w:rPr>
          <w:shd w:val="clear" w:color="auto" w:fill="FFFFFF"/>
          <w:lang w:val="it-IT"/>
        </w:rPr>
        <w:t xml:space="preserve"> trong đó, kinh phí điều hành kinh tế - xã hội của Ủy ban nhân dân 16 quận là 734,032 tỷ đồng và được bố trí tại các lĩnh vực chi.</w:t>
      </w:r>
    </w:p>
    <w:p w:rsidR="00697F72" w:rsidRPr="00BA01BC" w:rsidRDefault="00697F72" w:rsidP="00697F72">
      <w:pPr>
        <w:spacing w:before="120" w:after="120"/>
        <w:ind w:firstLine="709"/>
        <w:jc w:val="both"/>
        <w:rPr>
          <w:lang w:val="vi-VN"/>
        </w:rPr>
      </w:pPr>
      <w:r w:rsidRPr="00BA01BC">
        <w:rPr>
          <w:b/>
          <w:i/>
          <w:lang w:val="nl-NL"/>
        </w:rPr>
        <w:t>c)</w:t>
      </w:r>
      <w:r w:rsidRPr="00BA01BC">
        <w:rPr>
          <w:i/>
          <w:lang w:val="nl-NL"/>
        </w:rPr>
        <w:t xml:space="preserve"> </w:t>
      </w:r>
      <w:r w:rsidRPr="00BA01BC">
        <w:rPr>
          <w:i/>
          <w:lang w:val="vi-VN"/>
        </w:rPr>
        <w:t>Chi trả nợ lãi:</w:t>
      </w:r>
      <w:r w:rsidRPr="00BA01BC">
        <w:rPr>
          <w:lang w:val="vi-VN"/>
        </w:rPr>
        <w:t xml:space="preserve"> </w:t>
      </w:r>
      <w:r w:rsidRPr="00BA01BC">
        <w:rPr>
          <w:b/>
          <w:lang w:val="vi-VN"/>
        </w:rPr>
        <w:t>1.159 tỷ đồng</w:t>
      </w:r>
      <w:r w:rsidRPr="00BA01BC">
        <w:rPr>
          <w:lang w:val="vi-VN"/>
        </w:rPr>
        <w:t>.</w:t>
      </w:r>
    </w:p>
    <w:p w:rsidR="00697F72" w:rsidRPr="00BA01BC" w:rsidRDefault="00697F72" w:rsidP="00697F72">
      <w:pPr>
        <w:spacing w:before="120" w:after="120"/>
        <w:ind w:firstLine="720"/>
        <w:jc w:val="both"/>
        <w:rPr>
          <w:lang w:val="vi-VN"/>
        </w:rPr>
      </w:pPr>
      <w:r w:rsidRPr="00BA01BC">
        <w:rPr>
          <w:b/>
          <w:i/>
          <w:lang w:val="vi-VN"/>
        </w:rPr>
        <w:t>d)</w:t>
      </w:r>
      <w:r w:rsidRPr="00BA01BC">
        <w:rPr>
          <w:b/>
          <w:lang w:val="vi-VN"/>
        </w:rPr>
        <w:t xml:space="preserve"> </w:t>
      </w:r>
      <w:r w:rsidRPr="00BA01BC">
        <w:rPr>
          <w:i/>
          <w:lang w:val="vi-VN"/>
        </w:rPr>
        <w:t>Bổ sung quỹ dự trữ tài chính:</w:t>
      </w:r>
      <w:r w:rsidRPr="00BA01BC">
        <w:rPr>
          <w:lang w:val="vi-VN"/>
        </w:rPr>
        <w:t xml:space="preserve"> </w:t>
      </w:r>
      <w:r w:rsidRPr="00BA01BC">
        <w:rPr>
          <w:b/>
          <w:lang w:val="vi-VN"/>
        </w:rPr>
        <w:t>11,4 tỷ đồng</w:t>
      </w:r>
      <w:r w:rsidRPr="00BA01BC">
        <w:rPr>
          <w:lang w:val="vi-VN"/>
        </w:rPr>
        <w:t>.</w:t>
      </w:r>
    </w:p>
    <w:p w:rsidR="00697F72" w:rsidRPr="00BA01BC" w:rsidRDefault="00697F72" w:rsidP="00697F72">
      <w:pPr>
        <w:spacing w:before="120" w:after="120"/>
        <w:ind w:firstLine="720"/>
        <w:jc w:val="both"/>
        <w:rPr>
          <w:lang w:val="vi-VN"/>
        </w:rPr>
      </w:pPr>
      <w:r w:rsidRPr="00BA01BC">
        <w:rPr>
          <w:b/>
          <w:i/>
          <w:lang w:val="vi-VN"/>
        </w:rPr>
        <w:t>đ)</w:t>
      </w:r>
      <w:r w:rsidRPr="00BA01BC">
        <w:rPr>
          <w:b/>
          <w:lang w:val="vi-VN"/>
        </w:rPr>
        <w:t xml:space="preserve"> </w:t>
      </w:r>
      <w:r w:rsidRPr="00BA01BC">
        <w:rPr>
          <w:i/>
          <w:lang w:val="vi-VN"/>
        </w:rPr>
        <w:t xml:space="preserve">Dự phòng ngân sách: </w:t>
      </w:r>
      <w:r w:rsidRPr="00BA01BC">
        <w:rPr>
          <w:b/>
          <w:lang w:val="vi-VN"/>
        </w:rPr>
        <w:t xml:space="preserve">3.400 tỷ đồng </w:t>
      </w:r>
      <w:r w:rsidRPr="00BA01BC">
        <w:rPr>
          <w:lang w:val="vi-VN"/>
        </w:rPr>
        <w:t xml:space="preserve">(chiếm tỉ lệ </w:t>
      </w:r>
      <w:r w:rsidRPr="00BA01BC">
        <w:rPr>
          <w:b/>
          <w:lang w:val="vi-VN"/>
        </w:rPr>
        <w:t>3,2%</w:t>
      </w:r>
      <w:r w:rsidRPr="00BA01BC">
        <w:rPr>
          <w:lang w:val="vi-VN"/>
        </w:rPr>
        <w:t xml:space="preserve"> trong tổng chi cân đối ngân sách). </w:t>
      </w:r>
    </w:p>
    <w:p w:rsidR="00697F72" w:rsidRPr="00BA01BC" w:rsidRDefault="00697F72" w:rsidP="00697F72">
      <w:pPr>
        <w:spacing w:before="120" w:after="120"/>
        <w:jc w:val="both"/>
        <w:rPr>
          <w:lang w:val="vi-VN"/>
        </w:rPr>
      </w:pPr>
      <w:r w:rsidRPr="00BA01BC">
        <w:rPr>
          <w:lang w:val="vi-VN"/>
        </w:rPr>
        <w:tab/>
      </w:r>
      <w:r w:rsidRPr="00BA01BC">
        <w:rPr>
          <w:b/>
          <w:lang w:val="vi-VN"/>
        </w:rPr>
        <w:t xml:space="preserve">e) </w:t>
      </w:r>
      <w:r w:rsidRPr="00BA01BC">
        <w:rPr>
          <w:i/>
          <w:lang w:val="vi-VN"/>
        </w:rPr>
        <w:t xml:space="preserve">Chi tạo nguồn thực hiện cải cách tiền lương: </w:t>
      </w:r>
      <w:r w:rsidRPr="00BA01BC">
        <w:rPr>
          <w:b/>
          <w:lang w:val="vi-VN"/>
        </w:rPr>
        <w:t>0 đồng</w:t>
      </w:r>
    </w:p>
    <w:p w:rsidR="00697F72" w:rsidRPr="00BA01BC" w:rsidRDefault="00697F72" w:rsidP="00697F72">
      <w:pPr>
        <w:spacing w:before="120" w:after="120"/>
        <w:ind w:firstLine="720"/>
        <w:jc w:val="both"/>
        <w:rPr>
          <w:b/>
          <w:spacing w:val="-4"/>
          <w:lang w:val="vi-VN"/>
        </w:rPr>
      </w:pPr>
      <w:r w:rsidRPr="00BA01BC">
        <w:rPr>
          <w:b/>
          <w:i/>
          <w:spacing w:val="-4"/>
          <w:lang w:val="nl-NL"/>
        </w:rPr>
        <w:t>g)</w:t>
      </w:r>
      <w:r w:rsidRPr="00BA01BC">
        <w:rPr>
          <w:b/>
          <w:spacing w:val="-4"/>
          <w:lang w:val="vi-VN"/>
        </w:rPr>
        <w:t xml:space="preserve"> </w:t>
      </w:r>
      <w:r w:rsidRPr="00BA01BC">
        <w:rPr>
          <w:i/>
          <w:spacing w:val="-4"/>
          <w:lang w:val="vi-VN"/>
        </w:rPr>
        <w:t>Chi từ nguồn bổ sung có mục tiêu:</w:t>
      </w:r>
      <w:r w:rsidRPr="00BA01BC">
        <w:rPr>
          <w:b/>
          <w:spacing w:val="-4"/>
          <w:lang w:val="vi-VN"/>
        </w:rPr>
        <w:t xml:space="preserve"> 15.606 tỷ đồng.</w:t>
      </w:r>
    </w:p>
    <w:p w:rsidR="00697F72" w:rsidRPr="00BA01BC" w:rsidRDefault="00697F72" w:rsidP="00697F72">
      <w:pPr>
        <w:spacing w:before="240" w:after="120"/>
        <w:ind w:firstLine="720"/>
        <w:jc w:val="both"/>
        <w:rPr>
          <w:b/>
          <w:lang w:val="vi-VN"/>
        </w:rPr>
      </w:pPr>
      <w:r w:rsidRPr="00BA01BC">
        <w:rPr>
          <w:b/>
          <w:lang w:val="vi-VN"/>
        </w:rPr>
        <w:t xml:space="preserve">4. Cân đối ngân sách địa phương năm 2023: </w:t>
      </w:r>
    </w:p>
    <w:p w:rsidR="00697F72" w:rsidRPr="00BA01BC" w:rsidRDefault="00697F72" w:rsidP="00697F72">
      <w:pPr>
        <w:spacing w:before="120" w:after="120"/>
        <w:ind w:firstLine="720"/>
        <w:jc w:val="both"/>
        <w:rPr>
          <w:lang w:val="vi-VN"/>
        </w:rPr>
      </w:pPr>
      <w:r w:rsidRPr="00BA01BC">
        <w:rPr>
          <w:lang w:val="vi-VN"/>
        </w:rPr>
        <w:t xml:space="preserve">Trên cơ sở dự toán thu, chi ngân sách Thành phố xây dựng nêu trên, ngân sách Thành phố năm 2023 bội chi là </w:t>
      </w:r>
      <w:r w:rsidRPr="00BA01BC">
        <w:rPr>
          <w:b/>
          <w:lang w:val="vi-VN"/>
        </w:rPr>
        <w:t>9.316,100 tỷ đồng</w:t>
      </w:r>
      <w:r w:rsidRPr="00BA01BC">
        <w:rPr>
          <w:lang w:val="vi-VN"/>
        </w:rPr>
        <w:t>.</w:t>
      </w:r>
    </w:p>
    <w:p w:rsidR="00697F72" w:rsidRPr="00BA01BC" w:rsidRDefault="00697F72" w:rsidP="00697F72">
      <w:pPr>
        <w:spacing w:before="240" w:after="60" w:line="264" w:lineRule="auto"/>
        <w:ind w:firstLine="709"/>
        <w:jc w:val="both"/>
        <w:rPr>
          <w:b/>
        </w:rPr>
      </w:pPr>
      <w:r w:rsidRPr="00BA01BC">
        <w:rPr>
          <w:b/>
        </w:rPr>
        <w:t>5. Kế hoạch vay, trả nợ trong năm 2023:</w:t>
      </w:r>
    </w:p>
    <w:p w:rsidR="00697F72" w:rsidRPr="00BA01BC" w:rsidRDefault="00697F72" w:rsidP="00697F72">
      <w:pPr>
        <w:spacing w:before="120" w:after="120"/>
        <w:ind w:firstLine="709"/>
        <w:jc w:val="both"/>
        <w:rPr>
          <w:b/>
          <w:i/>
        </w:rPr>
      </w:pPr>
      <w:r w:rsidRPr="00BA01BC">
        <w:rPr>
          <w:b/>
          <w:i/>
        </w:rPr>
        <w:t>5.1. Kế hoạch vay:</w:t>
      </w:r>
    </w:p>
    <w:p w:rsidR="00697F72" w:rsidRPr="00BA01BC" w:rsidRDefault="00697F72" w:rsidP="00697F72">
      <w:pPr>
        <w:spacing w:before="120" w:after="120"/>
        <w:ind w:firstLine="720"/>
        <w:jc w:val="both"/>
      </w:pPr>
      <w:r w:rsidRPr="00BA01BC">
        <w:t xml:space="preserve">Dự kiến tổng mức vay trong năm 2023 là </w:t>
      </w:r>
      <w:r w:rsidRPr="00BA01BC">
        <w:rPr>
          <w:b/>
        </w:rPr>
        <w:t>9.934,900 tỷ đồng</w:t>
      </w:r>
      <w:r w:rsidRPr="00BA01BC">
        <w:t>, đảm bảo trong hạn mức dư nợ và bội chi của ngân sách địa phương do Quốc hội quyết định; trong đó: vay để bù đắp bội chi ngân sách là 9.316,100 tỷ đồng và vay để trả nợ gốc là 618,800 tỷ đồng.</w:t>
      </w:r>
    </w:p>
    <w:p w:rsidR="00697F72" w:rsidRPr="00BA01BC" w:rsidRDefault="00697F72" w:rsidP="00697F72">
      <w:pPr>
        <w:spacing w:before="120" w:after="120"/>
        <w:ind w:firstLine="720"/>
        <w:jc w:val="both"/>
        <w:rPr>
          <w:b/>
          <w:i/>
        </w:rPr>
      </w:pPr>
      <w:r w:rsidRPr="00BA01BC">
        <w:rPr>
          <w:b/>
          <w:i/>
        </w:rPr>
        <w:lastRenderedPageBreak/>
        <w:t>5.2. Kế hoạch trả nợ:</w:t>
      </w:r>
    </w:p>
    <w:p w:rsidR="00697F72" w:rsidRPr="00BA01BC" w:rsidRDefault="00697F72" w:rsidP="00697F72">
      <w:pPr>
        <w:spacing w:before="120" w:after="120"/>
        <w:ind w:firstLine="720"/>
        <w:jc w:val="both"/>
      </w:pPr>
      <w:r w:rsidRPr="00BA01BC">
        <w:t xml:space="preserve">Trong năm 2023, dự kiến các khoản nợ vay đến hạn thanh toán là 1.778,122 tỷ đồng (gồm nợ gốc là 618,800 tỷ đồng, lãi và phí là 1.159,322 tỷ đồng). Theo đó, khoản trả lãi và phí 1.159,322 tỷ đồng được bố trí trong dự toán chi cân đối ngân sách Thành phố; khoản trả nợ gốc 618,800 tỷ đồng được sử dụng từ dự toán vay để trả nợ gốc. </w:t>
      </w:r>
    </w:p>
    <w:p w:rsidR="00F22ECC" w:rsidRPr="005D4BEE" w:rsidRDefault="00F22ECC" w:rsidP="00F22ECC">
      <w:pPr>
        <w:spacing w:before="120" w:after="120"/>
        <w:jc w:val="right"/>
        <w:rPr>
          <w:b/>
          <w:sz w:val="26"/>
          <w:szCs w:val="26"/>
        </w:rPr>
      </w:pPr>
    </w:p>
    <w:p w:rsidR="00895B6E" w:rsidRPr="005D4BEE" w:rsidRDefault="00240EF4" w:rsidP="00F22ECC">
      <w:pPr>
        <w:spacing w:before="120" w:after="120"/>
        <w:jc w:val="right"/>
        <w:rPr>
          <w:b/>
        </w:rPr>
      </w:pPr>
      <w:r>
        <w:rPr>
          <w:b/>
          <w:sz w:val="26"/>
          <w:szCs w:val="26"/>
        </w:rPr>
        <w:t xml:space="preserve">ỦY BAN NHÂN DÂN </w:t>
      </w:r>
      <w:r w:rsidR="00F22ECC" w:rsidRPr="005D4BEE">
        <w:rPr>
          <w:b/>
          <w:sz w:val="26"/>
          <w:szCs w:val="26"/>
        </w:rPr>
        <w:t>THÀNH PHỐ</w:t>
      </w:r>
    </w:p>
    <w:sectPr w:rsidR="00895B6E" w:rsidRPr="005D4BEE" w:rsidSect="00FC3685">
      <w:footerReference w:type="even" r:id="rId8"/>
      <w:footerReference w:type="default" r:id="rId9"/>
      <w:pgSz w:w="11907" w:h="16840" w:code="9"/>
      <w:pgMar w:top="1134" w:right="1134" w:bottom="1134" w:left="1701" w:header="720" w:footer="32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553" w:rsidRDefault="00DE6553" w:rsidP="00BE2ED1">
      <w:r>
        <w:separator/>
      </w:r>
    </w:p>
  </w:endnote>
  <w:endnote w:type="continuationSeparator" w:id="0">
    <w:p w:rsidR="00DE6553" w:rsidRDefault="00DE6553" w:rsidP="00BE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D9F" w:rsidRDefault="00E17D9F" w:rsidP="00BE2ED1">
    <w:pPr>
      <w:pStyle w:val="Header"/>
      <w:framePr w:wrap="around" w:vAnchor="text" w:hAnchor="margin" w:xAlign="right" w:y="1"/>
    </w:pPr>
    <w:r>
      <w:fldChar w:fldCharType="begin"/>
    </w:r>
    <w:r>
      <w:instrText xml:space="preserve">PAGE  </w:instrText>
    </w:r>
    <w:r>
      <w:fldChar w:fldCharType="separate"/>
    </w:r>
    <w:r>
      <w:rPr>
        <w:noProof/>
      </w:rPr>
      <w:t>28</w:t>
    </w:r>
    <w:r>
      <w:rPr>
        <w:noProof/>
      </w:rPr>
      <w:fldChar w:fldCharType="end"/>
    </w:r>
  </w:p>
  <w:p w:rsidR="00E17D9F" w:rsidRDefault="00E17D9F" w:rsidP="00BE2ED1">
    <w:pPr>
      <w:pStyle w:val="Head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D9F" w:rsidRPr="00AD696A" w:rsidRDefault="00E17D9F" w:rsidP="00BE2ED1">
    <w:pPr>
      <w:pStyle w:val="Footer"/>
      <w:jc w:val="right"/>
      <w:rPr>
        <w:sz w:val="24"/>
        <w:szCs w:val="24"/>
      </w:rPr>
    </w:pPr>
    <w:r w:rsidRPr="00AD696A">
      <w:rPr>
        <w:sz w:val="24"/>
        <w:szCs w:val="24"/>
      </w:rPr>
      <w:fldChar w:fldCharType="begin"/>
    </w:r>
    <w:r w:rsidRPr="00AD696A">
      <w:rPr>
        <w:sz w:val="24"/>
        <w:szCs w:val="24"/>
      </w:rPr>
      <w:instrText xml:space="preserve"> PAGE   \* MERGEFORMAT </w:instrText>
    </w:r>
    <w:r w:rsidRPr="00AD696A">
      <w:rPr>
        <w:sz w:val="24"/>
        <w:szCs w:val="24"/>
      </w:rPr>
      <w:fldChar w:fldCharType="separate"/>
    </w:r>
    <w:r w:rsidR="00C7542B">
      <w:rPr>
        <w:noProof/>
        <w:sz w:val="24"/>
        <w:szCs w:val="24"/>
      </w:rPr>
      <w:t>9</w:t>
    </w:r>
    <w:r w:rsidRPr="00AD696A">
      <w:rPr>
        <w:sz w:val="24"/>
        <w:szCs w:val="24"/>
      </w:rPr>
      <w:fldChar w:fldCharType="end"/>
    </w:r>
  </w:p>
  <w:p w:rsidR="00E17D9F" w:rsidRDefault="00E17D9F" w:rsidP="00BE2ED1">
    <w:pPr>
      <w:pStyle w:val="Head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553" w:rsidRDefault="00DE6553" w:rsidP="00BE2ED1">
      <w:r>
        <w:separator/>
      </w:r>
    </w:p>
  </w:footnote>
  <w:footnote w:type="continuationSeparator" w:id="0">
    <w:p w:rsidR="00DE6553" w:rsidRDefault="00DE6553" w:rsidP="00BE2ED1">
      <w:r>
        <w:continuationSeparator/>
      </w:r>
    </w:p>
  </w:footnote>
  <w:footnote w:id="1">
    <w:p w:rsidR="00697F72" w:rsidRPr="006D6FA2" w:rsidRDefault="00697F72" w:rsidP="00697F72">
      <w:pPr>
        <w:pStyle w:val="FootnoteText"/>
        <w:rPr>
          <w:b/>
          <w:color w:val="000099"/>
          <w:lang w:val="nl-NL"/>
        </w:rPr>
      </w:pPr>
      <w:r w:rsidRPr="006D6FA2">
        <w:rPr>
          <w:rStyle w:val="FootnoteReference"/>
          <w:color w:val="000099"/>
        </w:rPr>
        <w:footnoteRef/>
      </w:r>
      <w:r w:rsidRPr="006D6FA2">
        <w:rPr>
          <w:color w:val="000099"/>
          <w:lang w:val="nl-NL"/>
        </w:rPr>
        <w:t>Đối với các khoản thu phân chia theo tỷ lệ phần trăm (%) giữa ngân sách trung ương và ngân sách địa phương theo quy định tại khoản 2 Điều 35 của Luật NSNN năm 2015</w:t>
      </w:r>
      <w:r w:rsidRPr="006D6FA2">
        <w:rPr>
          <w:b/>
          <w:color w:val="000099"/>
          <w:lang w:val="nl-NL"/>
        </w:rPr>
        <w:t>.</w:t>
      </w:r>
    </w:p>
  </w:footnote>
  <w:footnote w:id="2">
    <w:p w:rsidR="00697F72" w:rsidRPr="008A2C6A" w:rsidRDefault="00697F72" w:rsidP="00697F72">
      <w:pPr>
        <w:spacing w:before="120" w:after="120"/>
        <w:ind w:right="-5" w:firstLine="720"/>
        <w:jc w:val="both"/>
        <w:rPr>
          <w:color w:val="0070C0"/>
          <w:sz w:val="24"/>
          <w:szCs w:val="24"/>
          <w:lang w:val="nl-NL"/>
        </w:rPr>
      </w:pPr>
      <w:r>
        <w:rPr>
          <w:rStyle w:val="FootnoteReference"/>
        </w:rPr>
        <w:footnoteRef/>
      </w:r>
      <w:r w:rsidRPr="00694070">
        <w:rPr>
          <w:lang w:val="nl-NL"/>
        </w:rPr>
        <w:t xml:space="preserve"> </w:t>
      </w:r>
      <w:r w:rsidRPr="008A2C6A">
        <w:rPr>
          <w:color w:val="0070C0"/>
          <w:sz w:val="24"/>
          <w:szCs w:val="24"/>
          <w:lang w:val="nl-NL"/>
        </w:rPr>
        <w:t xml:space="preserve">Thành phố xây dựng dự toán thu viện trợ </w:t>
      </w:r>
      <w:r w:rsidRPr="00694070">
        <w:rPr>
          <w:color w:val="0070C0"/>
          <w:sz w:val="24"/>
          <w:szCs w:val="24"/>
          <w:lang w:val="nl-NL"/>
        </w:rPr>
        <w:t>theo Thông tư số 23/2022/TT-BTC</w:t>
      </w:r>
      <w:r>
        <w:rPr>
          <w:color w:val="0070C0"/>
          <w:sz w:val="24"/>
          <w:szCs w:val="24"/>
          <w:lang w:val="nl-NL"/>
        </w:rPr>
        <w:t xml:space="preserve"> ngày 06 tháng 4 năm 2022 của Bộ Tài chính về</w:t>
      </w:r>
      <w:r w:rsidRPr="00694070">
        <w:rPr>
          <w:color w:val="0070C0"/>
          <w:sz w:val="24"/>
          <w:szCs w:val="24"/>
          <w:lang w:val="nl-NL"/>
        </w:rPr>
        <w:t xml:space="preserve"> hướng dẫn quản lý tài chính nhà nước đối với nguồn viện trợ không hoàn lại của nước ngoài thuộc nguồn thu ngân sách nhà nước</w:t>
      </w:r>
      <w:r w:rsidRPr="008A2C6A">
        <w:rPr>
          <w:color w:val="0070C0"/>
          <w:sz w:val="24"/>
          <w:szCs w:val="24"/>
          <w:lang w:val="nl-NL"/>
        </w:rPr>
        <w:t>.</w:t>
      </w:r>
    </w:p>
    <w:p w:rsidR="00697F72" w:rsidRPr="00694070" w:rsidRDefault="00697F72" w:rsidP="00697F72">
      <w:pPr>
        <w:pStyle w:val="FootnoteText"/>
        <w:rPr>
          <w:lang w:val="nl-NL"/>
        </w:rPr>
      </w:pPr>
    </w:p>
  </w:footnote>
  <w:footnote w:id="3">
    <w:p w:rsidR="00697F72" w:rsidRPr="00694070" w:rsidRDefault="00697F72" w:rsidP="00697F72">
      <w:pPr>
        <w:pStyle w:val="FootnoteText"/>
        <w:rPr>
          <w:lang w:val="nl-NL"/>
        </w:rPr>
      </w:pPr>
      <w:r>
        <w:rPr>
          <w:rStyle w:val="FootnoteReference"/>
        </w:rPr>
        <w:footnoteRef/>
      </w:r>
      <w:r w:rsidRPr="00694070">
        <w:rPr>
          <w:lang w:val="nl-NL"/>
        </w:rPr>
        <w:t xml:space="preserve"> Tổng chi cân đối ngân sách không tính chi Thu nhập tăng thêm là 99.965 tỷ đồng.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0750"/>
    <w:multiLevelType w:val="hybridMultilevel"/>
    <w:tmpl w:val="21BEDF7A"/>
    <w:lvl w:ilvl="0" w:tplc="A3D21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B2E61"/>
    <w:multiLevelType w:val="hybridMultilevel"/>
    <w:tmpl w:val="C57E2D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BDF762D"/>
    <w:multiLevelType w:val="hybridMultilevel"/>
    <w:tmpl w:val="B9800F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272164E8"/>
    <w:multiLevelType w:val="hybridMultilevel"/>
    <w:tmpl w:val="7E6EC8DE"/>
    <w:lvl w:ilvl="0" w:tplc="12F6AAD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283321"/>
    <w:multiLevelType w:val="hybridMultilevel"/>
    <w:tmpl w:val="0374D856"/>
    <w:lvl w:ilvl="0" w:tplc="A532F0DE">
      <w:start w:val="88"/>
      <w:numFmt w:val="bullet"/>
      <w:lvlText w:val="-"/>
      <w:lvlJc w:val="left"/>
      <w:pPr>
        <w:ind w:left="797" w:hanging="360"/>
      </w:pPr>
      <w:rPr>
        <w:rFonts w:ascii="Times New Roman" w:eastAsia="Times New Roman" w:hAnsi="Times New Roman" w:cs="Times New Roman"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5" w15:restartNumberingAfterBreak="0">
    <w:nsid w:val="5E360F1C"/>
    <w:multiLevelType w:val="hybridMultilevel"/>
    <w:tmpl w:val="D414A582"/>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975056E"/>
    <w:multiLevelType w:val="hybridMultilevel"/>
    <w:tmpl w:val="92DECB6C"/>
    <w:lvl w:ilvl="0" w:tplc="A3962478">
      <w:numFmt w:val="bullet"/>
      <w:lvlText w:val="-"/>
      <w:lvlJc w:val="left"/>
      <w:pPr>
        <w:tabs>
          <w:tab w:val="num" w:pos="1609"/>
        </w:tabs>
        <w:ind w:left="1609" w:hanging="90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7472107A"/>
    <w:multiLevelType w:val="multilevel"/>
    <w:tmpl w:val="734A38BA"/>
    <w:styleLink w:val="CurrentList1"/>
    <w:lvl w:ilvl="0">
      <w:numFmt w:val="bullet"/>
      <w:lvlText w:val="-"/>
      <w:lvlJc w:val="left"/>
      <w:pPr>
        <w:tabs>
          <w:tab w:val="num" w:pos="1144"/>
        </w:tabs>
        <w:ind w:left="1144" w:hanging="435"/>
      </w:pPr>
      <w:rPr>
        <w:rFonts w:ascii="Times New Roman" w:eastAsia="Times New Roman" w:hAnsi="Times New Roman" w:cs="Times New Roman" w:hint="default"/>
        <w:b w:val="0"/>
      </w:rPr>
    </w:lvl>
    <w:lvl w:ilvl="1">
      <w:start w:val="1"/>
      <w:numFmt w:val="bullet"/>
      <w:lvlText w:val="o"/>
      <w:lvlJc w:val="left"/>
      <w:pPr>
        <w:tabs>
          <w:tab w:val="num" w:pos="1789"/>
        </w:tabs>
        <w:ind w:left="1789" w:hanging="360"/>
      </w:pPr>
      <w:rPr>
        <w:rFonts w:ascii="Courier New" w:hAnsi="Courier New" w:cs="Wingdings"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Wingdings"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Wingdings" w:hint="default"/>
      </w:rPr>
    </w:lvl>
    <w:lvl w:ilvl="8">
      <w:start w:val="1"/>
      <w:numFmt w:val="bullet"/>
      <w:lvlText w:val=""/>
      <w:lvlJc w:val="left"/>
      <w:pPr>
        <w:tabs>
          <w:tab w:val="num" w:pos="6829"/>
        </w:tabs>
        <w:ind w:left="6829"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1"/>
  </w:num>
  <w:num w:numId="6">
    <w:abstractNumId w:val="3"/>
  </w:num>
  <w:num w:numId="7">
    <w:abstractNumId w:val="5"/>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40"/>
    <w:rsid w:val="0000079D"/>
    <w:rsid w:val="00001F2C"/>
    <w:rsid w:val="00002D2C"/>
    <w:rsid w:val="00003597"/>
    <w:rsid w:val="00003877"/>
    <w:rsid w:val="00003CBC"/>
    <w:rsid w:val="000040A9"/>
    <w:rsid w:val="00004323"/>
    <w:rsid w:val="00004B7A"/>
    <w:rsid w:val="000054CE"/>
    <w:rsid w:val="00006B0E"/>
    <w:rsid w:val="0000785C"/>
    <w:rsid w:val="000078D2"/>
    <w:rsid w:val="00007CF3"/>
    <w:rsid w:val="00010D8B"/>
    <w:rsid w:val="00010E64"/>
    <w:rsid w:val="00010F11"/>
    <w:rsid w:val="000110E9"/>
    <w:rsid w:val="0001140D"/>
    <w:rsid w:val="00011B48"/>
    <w:rsid w:val="00011F56"/>
    <w:rsid w:val="000120C2"/>
    <w:rsid w:val="000125ED"/>
    <w:rsid w:val="00012C96"/>
    <w:rsid w:val="0001322E"/>
    <w:rsid w:val="00013894"/>
    <w:rsid w:val="00013B58"/>
    <w:rsid w:val="0001403F"/>
    <w:rsid w:val="00014CEB"/>
    <w:rsid w:val="00014FDF"/>
    <w:rsid w:val="00016136"/>
    <w:rsid w:val="000165F9"/>
    <w:rsid w:val="00016851"/>
    <w:rsid w:val="00017752"/>
    <w:rsid w:val="00017AF0"/>
    <w:rsid w:val="00017DAD"/>
    <w:rsid w:val="000204B9"/>
    <w:rsid w:val="000208AE"/>
    <w:rsid w:val="00021902"/>
    <w:rsid w:val="00021B65"/>
    <w:rsid w:val="00021D86"/>
    <w:rsid w:val="00021E59"/>
    <w:rsid w:val="00022503"/>
    <w:rsid w:val="000229DB"/>
    <w:rsid w:val="00022E0E"/>
    <w:rsid w:val="00023AFB"/>
    <w:rsid w:val="00024339"/>
    <w:rsid w:val="00024352"/>
    <w:rsid w:val="00024C93"/>
    <w:rsid w:val="00025170"/>
    <w:rsid w:val="000252FB"/>
    <w:rsid w:val="00025FC8"/>
    <w:rsid w:val="000263CE"/>
    <w:rsid w:val="00027812"/>
    <w:rsid w:val="00027CEF"/>
    <w:rsid w:val="00027DFA"/>
    <w:rsid w:val="00027E5C"/>
    <w:rsid w:val="00030984"/>
    <w:rsid w:val="00030FB9"/>
    <w:rsid w:val="00031878"/>
    <w:rsid w:val="00031984"/>
    <w:rsid w:val="00031B9C"/>
    <w:rsid w:val="00031C39"/>
    <w:rsid w:val="00032021"/>
    <w:rsid w:val="00032740"/>
    <w:rsid w:val="000329AF"/>
    <w:rsid w:val="00032C9B"/>
    <w:rsid w:val="00033107"/>
    <w:rsid w:val="00033831"/>
    <w:rsid w:val="000341E0"/>
    <w:rsid w:val="0003457C"/>
    <w:rsid w:val="00034A98"/>
    <w:rsid w:val="000358E9"/>
    <w:rsid w:val="00035C14"/>
    <w:rsid w:val="00035E88"/>
    <w:rsid w:val="000361D0"/>
    <w:rsid w:val="00036311"/>
    <w:rsid w:val="00036BE9"/>
    <w:rsid w:val="00036D5F"/>
    <w:rsid w:val="00036E01"/>
    <w:rsid w:val="00037164"/>
    <w:rsid w:val="00037697"/>
    <w:rsid w:val="00037BA3"/>
    <w:rsid w:val="00037C91"/>
    <w:rsid w:val="000402A0"/>
    <w:rsid w:val="000406D3"/>
    <w:rsid w:val="000407E9"/>
    <w:rsid w:val="0004080E"/>
    <w:rsid w:val="00040883"/>
    <w:rsid w:val="00041754"/>
    <w:rsid w:val="00041764"/>
    <w:rsid w:val="00041F9A"/>
    <w:rsid w:val="0004229C"/>
    <w:rsid w:val="00042362"/>
    <w:rsid w:val="000432E0"/>
    <w:rsid w:val="0004396B"/>
    <w:rsid w:val="000446FE"/>
    <w:rsid w:val="00044AF8"/>
    <w:rsid w:val="00044C43"/>
    <w:rsid w:val="00044C9F"/>
    <w:rsid w:val="00045019"/>
    <w:rsid w:val="00045F52"/>
    <w:rsid w:val="0004621B"/>
    <w:rsid w:val="00046621"/>
    <w:rsid w:val="000466CE"/>
    <w:rsid w:val="0004778E"/>
    <w:rsid w:val="00047E88"/>
    <w:rsid w:val="0005004B"/>
    <w:rsid w:val="0005086A"/>
    <w:rsid w:val="00050D10"/>
    <w:rsid w:val="00050D2E"/>
    <w:rsid w:val="00050DE2"/>
    <w:rsid w:val="00051492"/>
    <w:rsid w:val="00051951"/>
    <w:rsid w:val="00051C27"/>
    <w:rsid w:val="00052060"/>
    <w:rsid w:val="000523B1"/>
    <w:rsid w:val="00052AAE"/>
    <w:rsid w:val="000530EA"/>
    <w:rsid w:val="00053521"/>
    <w:rsid w:val="00053A88"/>
    <w:rsid w:val="00053C42"/>
    <w:rsid w:val="00053C43"/>
    <w:rsid w:val="000540CB"/>
    <w:rsid w:val="00054560"/>
    <w:rsid w:val="00054CDE"/>
    <w:rsid w:val="00055C95"/>
    <w:rsid w:val="00056A6A"/>
    <w:rsid w:val="00056C4F"/>
    <w:rsid w:val="00056D9B"/>
    <w:rsid w:val="00056E79"/>
    <w:rsid w:val="00057038"/>
    <w:rsid w:val="00057293"/>
    <w:rsid w:val="00057477"/>
    <w:rsid w:val="0005756C"/>
    <w:rsid w:val="00057718"/>
    <w:rsid w:val="00057889"/>
    <w:rsid w:val="00057B68"/>
    <w:rsid w:val="000606B7"/>
    <w:rsid w:val="00060764"/>
    <w:rsid w:val="00060D2A"/>
    <w:rsid w:val="00060FD6"/>
    <w:rsid w:val="000619CE"/>
    <w:rsid w:val="000624FD"/>
    <w:rsid w:val="00062545"/>
    <w:rsid w:val="00062717"/>
    <w:rsid w:val="000628F5"/>
    <w:rsid w:val="00062AB7"/>
    <w:rsid w:val="00062B87"/>
    <w:rsid w:val="00062D2A"/>
    <w:rsid w:val="00062FBB"/>
    <w:rsid w:val="00064134"/>
    <w:rsid w:val="000649BC"/>
    <w:rsid w:val="00064E7F"/>
    <w:rsid w:val="00064F55"/>
    <w:rsid w:val="00065623"/>
    <w:rsid w:val="00066829"/>
    <w:rsid w:val="000676C3"/>
    <w:rsid w:val="000707BB"/>
    <w:rsid w:val="000708F4"/>
    <w:rsid w:val="00070A0E"/>
    <w:rsid w:val="00070BF3"/>
    <w:rsid w:val="00070CBB"/>
    <w:rsid w:val="00070D0D"/>
    <w:rsid w:val="00071014"/>
    <w:rsid w:val="00071097"/>
    <w:rsid w:val="00072BD0"/>
    <w:rsid w:val="0007326E"/>
    <w:rsid w:val="000739B1"/>
    <w:rsid w:val="00074836"/>
    <w:rsid w:val="00074D34"/>
    <w:rsid w:val="00075058"/>
    <w:rsid w:val="00075411"/>
    <w:rsid w:val="000755B4"/>
    <w:rsid w:val="00075804"/>
    <w:rsid w:val="00075F19"/>
    <w:rsid w:val="0007654F"/>
    <w:rsid w:val="000773A8"/>
    <w:rsid w:val="00077484"/>
    <w:rsid w:val="00077923"/>
    <w:rsid w:val="00077D80"/>
    <w:rsid w:val="00080343"/>
    <w:rsid w:val="00080C15"/>
    <w:rsid w:val="00080F63"/>
    <w:rsid w:val="00080FAD"/>
    <w:rsid w:val="000814C5"/>
    <w:rsid w:val="00082B76"/>
    <w:rsid w:val="00082BC6"/>
    <w:rsid w:val="00082D32"/>
    <w:rsid w:val="00082D77"/>
    <w:rsid w:val="000835A9"/>
    <w:rsid w:val="00083D57"/>
    <w:rsid w:val="00084D1B"/>
    <w:rsid w:val="00085906"/>
    <w:rsid w:val="00085E4A"/>
    <w:rsid w:val="00085FA1"/>
    <w:rsid w:val="000862A4"/>
    <w:rsid w:val="00086D81"/>
    <w:rsid w:val="00086E97"/>
    <w:rsid w:val="00087C7E"/>
    <w:rsid w:val="0009036D"/>
    <w:rsid w:val="00090BC4"/>
    <w:rsid w:val="000910E4"/>
    <w:rsid w:val="000911BE"/>
    <w:rsid w:val="000917CC"/>
    <w:rsid w:val="000929F8"/>
    <w:rsid w:val="00092CAD"/>
    <w:rsid w:val="0009300C"/>
    <w:rsid w:val="000938A4"/>
    <w:rsid w:val="000943BE"/>
    <w:rsid w:val="00095ACB"/>
    <w:rsid w:val="00095ACC"/>
    <w:rsid w:val="00095C01"/>
    <w:rsid w:val="00095E52"/>
    <w:rsid w:val="000964F5"/>
    <w:rsid w:val="000965D8"/>
    <w:rsid w:val="0009683D"/>
    <w:rsid w:val="000968B9"/>
    <w:rsid w:val="000978BA"/>
    <w:rsid w:val="00097C77"/>
    <w:rsid w:val="00097D54"/>
    <w:rsid w:val="000A0164"/>
    <w:rsid w:val="000A05B7"/>
    <w:rsid w:val="000A0765"/>
    <w:rsid w:val="000A0A56"/>
    <w:rsid w:val="000A0F92"/>
    <w:rsid w:val="000A1A43"/>
    <w:rsid w:val="000A1AEC"/>
    <w:rsid w:val="000A21B0"/>
    <w:rsid w:val="000A2439"/>
    <w:rsid w:val="000A31E1"/>
    <w:rsid w:val="000A36DE"/>
    <w:rsid w:val="000A3A88"/>
    <w:rsid w:val="000A3F5F"/>
    <w:rsid w:val="000A4928"/>
    <w:rsid w:val="000A4937"/>
    <w:rsid w:val="000A5DEC"/>
    <w:rsid w:val="000A6052"/>
    <w:rsid w:val="000A66ED"/>
    <w:rsid w:val="000A6890"/>
    <w:rsid w:val="000A7A01"/>
    <w:rsid w:val="000A7A7C"/>
    <w:rsid w:val="000A7AA0"/>
    <w:rsid w:val="000A7BB4"/>
    <w:rsid w:val="000B036A"/>
    <w:rsid w:val="000B0402"/>
    <w:rsid w:val="000B0544"/>
    <w:rsid w:val="000B076A"/>
    <w:rsid w:val="000B08DB"/>
    <w:rsid w:val="000B0BB8"/>
    <w:rsid w:val="000B0CCB"/>
    <w:rsid w:val="000B1434"/>
    <w:rsid w:val="000B1487"/>
    <w:rsid w:val="000B156B"/>
    <w:rsid w:val="000B1A79"/>
    <w:rsid w:val="000B1D68"/>
    <w:rsid w:val="000B1E70"/>
    <w:rsid w:val="000B1F1B"/>
    <w:rsid w:val="000B2961"/>
    <w:rsid w:val="000B3306"/>
    <w:rsid w:val="000B3334"/>
    <w:rsid w:val="000B482C"/>
    <w:rsid w:val="000B4852"/>
    <w:rsid w:val="000B4884"/>
    <w:rsid w:val="000B5A24"/>
    <w:rsid w:val="000B5C66"/>
    <w:rsid w:val="000B5DE1"/>
    <w:rsid w:val="000B6867"/>
    <w:rsid w:val="000B699A"/>
    <w:rsid w:val="000B6D78"/>
    <w:rsid w:val="000B70CF"/>
    <w:rsid w:val="000B72E4"/>
    <w:rsid w:val="000B7377"/>
    <w:rsid w:val="000B7563"/>
    <w:rsid w:val="000B758A"/>
    <w:rsid w:val="000B79E9"/>
    <w:rsid w:val="000B7B2B"/>
    <w:rsid w:val="000C030A"/>
    <w:rsid w:val="000C0BF1"/>
    <w:rsid w:val="000C12D9"/>
    <w:rsid w:val="000C17A8"/>
    <w:rsid w:val="000C187F"/>
    <w:rsid w:val="000C1A88"/>
    <w:rsid w:val="000C21E0"/>
    <w:rsid w:val="000C2378"/>
    <w:rsid w:val="000C26B8"/>
    <w:rsid w:val="000C2B62"/>
    <w:rsid w:val="000C2D83"/>
    <w:rsid w:val="000C374A"/>
    <w:rsid w:val="000C3AD9"/>
    <w:rsid w:val="000C46DD"/>
    <w:rsid w:val="000C4BD0"/>
    <w:rsid w:val="000C5713"/>
    <w:rsid w:val="000C5C1E"/>
    <w:rsid w:val="000C5DE7"/>
    <w:rsid w:val="000C60F0"/>
    <w:rsid w:val="000C67C5"/>
    <w:rsid w:val="000C6892"/>
    <w:rsid w:val="000C6C30"/>
    <w:rsid w:val="000C79D3"/>
    <w:rsid w:val="000D02A9"/>
    <w:rsid w:val="000D05B6"/>
    <w:rsid w:val="000D05EF"/>
    <w:rsid w:val="000D06FE"/>
    <w:rsid w:val="000D10D8"/>
    <w:rsid w:val="000D19C8"/>
    <w:rsid w:val="000D1D56"/>
    <w:rsid w:val="000D2191"/>
    <w:rsid w:val="000D2E4E"/>
    <w:rsid w:val="000D2FAB"/>
    <w:rsid w:val="000D2FF0"/>
    <w:rsid w:val="000D3375"/>
    <w:rsid w:val="000D3640"/>
    <w:rsid w:val="000D3866"/>
    <w:rsid w:val="000D39D7"/>
    <w:rsid w:val="000D485A"/>
    <w:rsid w:val="000D59AE"/>
    <w:rsid w:val="000D5B70"/>
    <w:rsid w:val="000D6297"/>
    <w:rsid w:val="000D674C"/>
    <w:rsid w:val="000D72E5"/>
    <w:rsid w:val="000D7589"/>
    <w:rsid w:val="000D75C3"/>
    <w:rsid w:val="000E0493"/>
    <w:rsid w:val="000E0BF2"/>
    <w:rsid w:val="000E0E72"/>
    <w:rsid w:val="000E14D0"/>
    <w:rsid w:val="000E17A0"/>
    <w:rsid w:val="000E18DE"/>
    <w:rsid w:val="000E2235"/>
    <w:rsid w:val="000E2352"/>
    <w:rsid w:val="000E261D"/>
    <w:rsid w:val="000E2A32"/>
    <w:rsid w:val="000E373E"/>
    <w:rsid w:val="000E3C6E"/>
    <w:rsid w:val="000E3EDE"/>
    <w:rsid w:val="000E3FF4"/>
    <w:rsid w:val="000E549D"/>
    <w:rsid w:val="000E646E"/>
    <w:rsid w:val="000E6A03"/>
    <w:rsid w:val="000E6BA6"/>
    <w:rsid w:val="000E73F9"/>
    <w:rsid w:val="000E7602"/>
    <w:rsid w:val="000E7E0E"/>
    <w:rsid w:val="000E7E8E"/>
    <w:rsid w:val="000E7F74"/>
    <w:rsid w:val="000F07D5"/>
    <w:rsid w:val="000F0A19"/>
    <w:rsid w:val="000F17B4"/>
    <w:rsid w:val="000F2490"/>
    <w:rsid w:val="000F289F"/>
    <w:rsid w:val="000F3014"/>
    <w:rsid w:val="000F30CF"/>
    <w:rsid w:val="000F3375"/>
    <w:rsid w:val="000F4DA1"/>
    <w:rsid w:val="000F4EDB"/>
    <w:rsid w:val="000F5062"/>
    <w:rsid w:val="000F518A"/>
    <w:rsid w:val="000F57DD"/>
    <w:rsid w:val="000F5DD0"/>
    <w:rsid w:val="000F60B1"/>
    <w:rsid w:val="000F664C"/>
    <w:rsid w:val="000F667F"/>
    <w:rsid w:val="000F6894"/>
    <w:rsid w:val="000F7721"/>
    <w:rsid w:val="000F7CB0"/>
    <w:rsid w:val="000F7EFB"/>
    <w:rsid w:val="00100A3B"/>
    <w:rsid w:val="00100D7D"/>
    <w:rsid w:val="00101559"/>
    <w:rsid w:val="00101BA1"/>
    <w:rsid w:val="00101CBD"/>
    <w:rsid w:val="00101F80"/>
    <w:rsid w:val="00102072"/>
    <w:rsid w:val="001020F1"/>
    <w:rsid w:val="00102925"/>
    <w:rsid w:val="00102FF3"/>
    <w:rsid w:val="00103CB9"/>
    <w:rsid w:val="00103EA3"/>
    <w:rsid w:val="00103ECB"/>
    <w:rsid w:val="001041C3"/>
    <w:rsid w:val="001041DC"/>
    <w:rsid w:val="00104A28"/>
    <w:rsid w:val="00104D67"/>
    <w:rsid w:val="00104E46"/>
    <w:rsid w:val="00104E97"/>
    <w:rsid w:val="0010514D"/>
    <w:rsid w:val="0010613C"/>
    <w:rsid w:val="001065BB"/>
    <w:rsid w:val="00106CAA"/>
    <w:rsid w:val="00106CCB"/>
    <w:rsid w:val="00106DB0"/>
    <w:rsid w:val="001074E0"/>
    <w:rsid w:val="001109FB"/>
    <w:rsid w:val="00111B9F"/>
    <w:rsid w:val="00111FEF"/>
    <w:rsid w:val="00112097"/>
    <w:rsid w:val="00112244"/>
    <w:rsid w:val="00112E18"/>
    <w:rsid w:val="00113437"/>
    <w:rsid w:val="00113D4F"/>
    <w:rsid w:val="00114047"/>
    <w:rsid w:val="00114E0B"/>
    <w:rsid w:val="001155EF"/>
    <w:rsid w:val="00116304"/>
    <w:rsid w:val="001163F2"/>
    <w:rsid w:val="0011669B"/>
    <w:rsid w:val="00116A55"/>
    <w:rsid w:val="00116BB3"/>
    <w:rsid w:val="00116BD3"/>
    <w:rsid w:val="00116C7A"/>
    <w:rsid w:val="00117162"/>
    <w:rsid w:val="001174EB"/>
    <w:rsid w:val="00117D95"/>
    <w:rsid w:val="001203F7"/>
    <w:rsid w:val="00120AC7"/>
    <w:rsid w:val="00120C18"/>
    <w:rsid w:val="00121066"/>
    <w:rsid w:val="0012130F"/>
    <w:rsid w:val="001216B6"/>
    <w:rsid w:val="00121830"/>
    <w:rsid w:val="00121CB0"/>
    <w:rsid w:val="00121D9A"/>
    <w:rsid w:val="00122790"/>
    <w:rsid w:val="00122DDA"/>
    <w:rsid w:val="00122E5F"/>
    <w:rsid w:val="00123005"/>
    <w:rsid w:val="001232E6"/>
    <w:rsid w:val="0012332C"/>
    <w:rsid w:val="001236DC"/>
    <w:rsid w:val="00123B3A"/>
    <w:rsid w:val="00123BE5"/>
    <w:rsid w:val="00123C47"/>
    <w:rsid w:val="00124134"/>
    <w:rsid w:val="001244FD"/>
    <w:rsid w:val="00124BEA"/>
    <w:rsid w:val="00125017"/>
    <w:rsid w:val="0012559C"/>
    <w:rsid w:val="0012575C"/>
    <w:rsid w:val="001260BE"/>
    <w:rsid w:val="00126604"/>
    <w:rsid w:val="00126A31"/>
    <w:rsid w:val="00126F8E"/>
    <w:rsid w:val="0012721E"/>
    <w:rsid w:val="0013034F"/>
    <w:rsid w:val="00130428"/>
    <w:rsid w:val="001317B5"/>
    <w:rsid w:val="00131D5C"/>
    <w:rsid w:val="00132363"/>
    <w:rsid w:val="00132B89"/>
    <w:rsid w:val="00133465"/>
    <w:rsid w:val="00133507"/>
    <w:rsid w:val="00133754"/>
    <w:rsid w:val="0013393A"/>
    <w:rsid w:val="00133D55"/>
    <w:rsid w:val="0013491F"/>
    <w:rsid w:val="00134B5D"/>
    <w:rsid w:val="00134B84"/>
    <w:rsid w:val="00135DF1"/>
    <w:rsid w:val="00136113"/>
    <w:rsid w:val="001361E8"/>
    <w:rsid w:val="001361F5"/>
    <w:rsid w:val="001367B1"/>
    <w:rsid w:val="00136E7E"/>
    <w:rsid w:val="00137290"/>
    <w:rsid w:val="00137925"/>
    <w:rsid w:val="00137AD1"/>
    <w:rsid w:val="00137F03"/>
    <w:rsid w:val="00140339"/>
    <w:rsid w:val="00140E50"/>
    <w:rsid w:val="00140F32"/>
    <w:rsid w:val="0014180F"/>
    <w:rsid w:val="00141EA0"/>
    <w:rsid w:val="0014228E"/>
    <w:rsid w:val="00142400"/>
    <w:rsid w:val="00142505"/>
    <w:rsid w:val="0014297D"/>
    <w:rsid w:val="00142A3E"/>
    <w:rsid w:val="0014370D"/>
    <w:rsid w:val="0014385F"/>
    <w:rsid w:val="00143C64"/>
    <w:rsid w:val="00144E8D"/>
    <w:rsid w:val="0014587C"/>
    <w:rsid w:val="00146203"/>
    <w:rsid w:val="00146822"/>
    <w:rsid w:val="00146C31"/>
    <w:rsid w:val="00146EE0"/>
    <w:rsid w:val="00147B72"/>
    <w:rsid w:val="00147E28"/>
    <w:rsid w:val="0015013D"/>
    <w:rsid w:val="00150274"/>
    <w:rsid w:val="00150CEF"/>
    <w:rsid w:val="00150D3E"/>
    <w:rsid w:val="00151D3A"/>
    <w:rsid w:val="00152444"/>
    <w:rsid w:val="00152491"/>
    <w:rsid w:val="00152895"/>
    <w:rsid w:val="00152D37"/>
    <w:rsid w:val="00153107"/>
    <w:rsid w:val="00153B66"/>
    <w:rsid w:val="001542D8"/>
    <w:rsid w:val="001545A3"/>
    <w:rsid w:val="00155065"/>
    <w:rsid w:val="0015528C"/>
    <w:rsid w:val="001552D2"/>
    <w:rsid w:val="0015532D"/>
    <w:rsid w:val="00155347"/>
    <w:rsid w:val="001554DC"/>
    <w:rsid w:val="00155612"/>
    <w:rsid w:val="00155624"/>
    <w:rsid w:val="001556D9"/>
    <w:rsid w:val="00155B36"/>
    <w:rsid w:val="00156064"/>
    <w:rsid w:val="0015688F"/>
    <w:rsid w:val="00156B5A"/>
    <w:rsid w:val="00157113"/>
    <w:rsid w:val="00160045"/>
    <w:rsid w:val="00160084"/>
    <w:rsid w:val="001602F9"/>
    <w:rsid w:val="00160D93"/>
    <w:rsid w:val="0016151B"/>
    <w:rsid w:val="00161B95"/>
    <w:rsid w:val="001622C9"/>
    <w:rsid w:val="00162386"/>
    <w:rsid w:val="0016291C"/>
    <w:rsid w:val="001635BF"/>
    <w:rsid w:val="00163AD9"/>
    <w:rsid w:val="00163AED"/>
    <w:rsid w:val="00163B7F"/>
    <w:rsid w:val="001643D8"/>
    <w:rsid w:val="001646B2"/>
    <w:rsid w:val="00164892"/>
    <w:rsid w:val="0016591A"/>
    <w:rsid w:val="00165B07"/>
    <w:rsid w:val="00165CF7"/>
    <w:rsid w:val="00166D70"/>
    <w:rsid w:val="001671D5"/>
    <w:rsid w:val="001677B7"/>
    <w:rsid w:val="001679B3"/>
    <w:rsid w:val="0017089A"/>
    <w:rsid w:val="0017162D"/>
    <w:rsid w:val="001719D4"/>
    <w:rsid w:val="001724DB"/>
    <w:rsid w:val="00172570"/>
    <w:rsid w:val="00172DE1"/>
    <w:rsid w:val="00173151"/>
    <w:rsid w:val="0017320F"/>
    <w:rsid w:val="0017369E"/>
    <w:rsid w:val="00173AFD"/>
    <w:rsid w:val="00173B93"/>
    <w:rsid w:val="0017421F"/>
    <w:rsid w:val="00174346"/>
    <w:rsid w:val="00174CCC"/>
    <w:rsid w:val="00175437"/>
    <w:rsid w:val="001755A9"/>
    <w:rsid w:val="00175658"/>
    <w:rsid w:val="001768BB"/>
    <w:rsid w:val="00176CB4"/>
    <w:rsid w:val="001770F1"/>
    <w:rsid w:val="001772A4"/>
    <w:rsid w:val="001773E9"/>
    <w:rsid w:val="001808F7"/>
    <w:rsid w:val="00180974"/>
    <w:rsid w:val="001809BD"/>
    <w:rsid w:val="00181368"/>
    <w:rsid w:val="00181489"/>
    <w:rsid w:val="0018157E"/>
    <w:rsid w:val="001815BB"/>
    <w:rsid w:val="00181762"/>
    <w:rsid w:val="001825F0"/>
    <w:rsid w:val="001828A2"/>
    <w:rsid w:val="001829CD"/>
    <w:rsid w:val="00182F6B"/>
    <w:rsid w:val="00183101"/>
    <w:rsid w:val="00183128"/>
    <w:rsid w:val="00183A65"/>
    <w:rsid w:val="00183FAF"/>
    <w:rsid w:val="00184382"/>
    <w:rsid w:val="001850D6"/>
    <w:rsid w:val="00185253"/>
    <w:rsid w:val="00185381"/>
    <w:rsid w:val="001853E4"/>
    <w:rsid w:val="00185690"/>
    <w:rsid w:val="00185D7E"/>
    <w:rsid w:val="00185F48"/>
    <w:rsid w:val="001877A5"/>
    <w:rsid w:val="001879C7"/>
    <w:rsid w:val="00187B71"/>
    <w:rsid w:val="00187F4F"/>
    <w:rsid w:val="001905B7"/>
    <w:rsid w:val="001906AF"/>
    <w:rsid w:val="001915DE"/>
    <w:rsid w:val="00191744"/>
    <w:rsid w:val="00191879"/>
    <w:rsid w:val="00191959"/>
    <w:rsid w:val="00191DC6"/>
    <w:rsid w:val="00192A67"/>
    <w:rsid w:val="00192DE8"/>
    <w:rsid w:val="00193481"/>
    <w:rsid w:val="0019392A"/>
    <w:rsid w:val="001939F0"/>
    <w:rsid w:val="00193CFA"/>
    <w:rsid w:val="001944E5"/>
    <w:rsid w:val="00194585"/>
    <w:rsid w:val="00194FEF"/>
    <w:rsid w:val="00195355"/>
    <w:rsid w:val="00195828"/>
    <w:rsid w:val="00195AB0"/>
    <w:rsid w:val="001965F4"/>
    <w:rsid w:val="001966A3"/>
    <w:rsid w:val="00196928"/>
    <w:rsid w:val="00196AE8"/>
    <w:rsid w:val="00196E34"/>
    <w:rsid w:val="0019731D"/>
    <w:rsid w:val="00197433"/>
    <w:rsid w:val="00197502"/>
    <w:rsid w:val="001975AC"/>
    <w:rsid w:val="00197B10"/>
    <w:rsid w:val="00197D6E"/>
    <w:rsid w:val="00197E46"/>
    <w:rsid w:val="00197EC7"/>
    <w:rsid w:val="001A0247"/>
    <w:rsid w:val="001A0C6F"/>
    <w:rsid w:val="001A0DA9"/>
    <w:rsid w:val="001A0EFC"/>
    <w:rsid w:val="001A1185"/>
    <w:rsid w:val="001A119A"/>
    <w:rsid w:val="001A12FE"/>
    <w:rsid w:val="001A1A12"/>
    <w:rsid w:val="001A1E36"/>
    <w:rsid w:val="001A20D1"/>
    <w:rsid w:val="001A2DB4"/>
    <w:rsid w:val="001A350F"/>
    <w:rsid w:val="001A3B22"/>
    <w:rsid w:val="001A3D29"/>
    <w:rsid w:val="001A4541"/>
    <w:rsid w:val="001A45A2"/>
    <w:rsid w:val="001A49A0"/>
    <w:rsid w:val="001A4EB6"/>
    <w:rsid w:val="001A509C"/>
    <w:rsid w:val="001A65DE"/>
    <w:rsid w:val="001A6E71"/>
    <w:rsid w:val="001A7435"/>
    <w:rsid w:val="001A7648"/>
    <w:rsid w:val="001A79E0"/>
    <w:rsid w:val="001A7A96"/>
    <w:rsid w:val="001B04F6"/>
    <w:rsid w:val="001B0AFB"/>
    <w:rsid w:val="001B0DC8"/>
    <w:rsid w:val="001B0F13"/>
    <w:rsid w:val="001B1156"/>
    <w:rsid w:val="001B117F"/>
    <w:rsid w:val="001B1384"/>
    <w:rsid w:val="001B1C17"/>
    <w:rsid w:val="001B1D65"/>
    <w:rsid w:val="001B1EBD"/>
    <w:rsid w:val="001B1F7F"/>
    <w:rsid w:val="001B2724"/>
    <w:rsid w:val="001B279A"/>
    <w:rsid w:val="001B31CD"/>
    <w:rsid w:val="001B324A"/>
    <w:rsid w:val="001B3AD0"/>
    <w:rsid w:val="001B45FB"/>
    <w:rsid w:val="001B4A72"/>
    <w:rsid w:val="001B5E4B"/>
    <w:rsid w:val="001B64DE"/>
    <w:rsid w:val="001B6D39"/>
    <w:rsid w:val="001B6D5F"/>
    <w:rsid w:val="001B6FD4"/>
    <w:rsid w:val="001B701F"/>
    <w:rsid w:val="001B7948"/>
    <w:rsid w:val="001B7F0E"/>
    <w:rsid w:val="001C04F8"/>
    <w:rsid w:val="001C08D2"/>
    <w:rsid w:val="001C0FBA"/>
    <w:rsid w:val="001C1379"/>
    <w:rsid w:val="001C1386"/>
    <w:rsid w:val="001C1491"/>
    <w:rsid w:val="001C14C1"/>
    <w:rsid w:val="001C154B"/>
    <w:rsid w:val="001C1875"/>
    <w:rsid w:val="001C1A4B"/>
    <w:rsid w:val="001C1B62"/>
    <w:rsid w:val="001C1C98"/>
    <w:rsid w:val="001C1E1E"/>
    <w:rsid w:val="001C2BD9"/>
    <w:rsid w:val="001C2F67"/>
    <w:rsid w:val="001C31C6"/>
    <w:rsid w:val="001C377C"/>
    <w:rsid w:val="001C37E8"/>
    <w:rsid w:val="001C3CBB"/>
    <w:rsid w:val="001C40C8"/>
    <w:rsid w:val="001C51E4"/>
    <w:rsid w:val="001C5522"/>
    <w:rsid w:val="001C66F5"/>
    <w:rsid w:val="001C6817"/>
    <w:rsid w:val="001C7B81"/>
    <w:rsid w:val="001C7F9A"/>
    <w:rsid w:val="001D0042"/>
    <w:rsid w:val="001D00B3"/>
    <w:rsid w:val="001D042B"/>
    <w:rsid w:val="001D046D"/>
    <w:rsid w:val="001D089B"/>
    <w:rsid w:val="001D0CFA"/>
    <w:rsid w:val="001D0D6E"/>
    <w:rsid w:val="001D0F3F"/>
    <w:rsid w:val="001D102A"/>
    <w:rsid w:val="001D15CF"/>
    <w:rsid w:val="001D1D0E"/>
    <w:rsid w:val="001D21BB"/>
    <w:rsid w:val="001D2386"/>
    <w:rsid w:val="001D2DBD"/>
    <w:rsid w:val="001D332F"/>
    <w:rsid w:val="001D425E"/>
    <w:rsid w:val="001D461E"/>
    <w:rsid w:val="001D494D"/>
    <w:rsid w:val="001D54FA"/>
    <w:rsid w:val="001D586F"/>
    <w:rsid w:val="001D63AF"/>
    <w:rsid w:val="001D6869"/>
    <w:rsid w:val="001D7299"/>
    <w:rsid w:val="001D74EF"/>
    <w:rsid w:val="001D77F6"/>
    <w:rsid w:val="001D7915"/>
    <w:rsid w:val="001D7DA5"/>
    <w:rsid w:val="001E01E5"/>
    <w:rsid w:val="001E0CCD"/>
    <w:rsid w:val="001E0D06"/>
    <w:rsid w:val="001E15C6"/>
    <w:rsid w:val="001E16F8"/>
    <w:rsid w:val="001E1A20"/>
    <w:rsid w:val="001E28E4"/>
    <w:rsid w:val="001E2972"/>
    <w:rsid w:val="001E2D59"/>
    <w:rsid w:val="001E2E45"/>
    <w:rsid w:val="001E2F25"/>
    <w:rsid w:val="001E315B"/>
    <w:rsid w:val="001E36FB"/>
    <w:rsid w:val="001E386F"/>
    <w:rsid w:val="001E3E8C"/>
    <w:rsid w:val="001E401E"/>
    <w:rsid w:val="001E4ADC"/>
    <w:rsid w:val="001E544C"/>
    <w:rsid w:val="001E58CC"/>
    <w:rsid w:val="001E5FAD"/>
    <w:rsid w:val="001E6010"/>
    <w:rsid w:val="001E6469"/>
    <w:rsid w:val="001E721B"/>
    <w:rsid w:val="001E729D"/>
    <w:rsid w:val="001E73E4"/>
    <w:rsid w:val="001E78B4"/>
    <w:rsid w:val="001E7D91"/>
    <w:rsid w:val="001F046C"/>
    <w:rsid w:val="001F087C"/>
    <w:rsid w:val="001F094C"/>
    <w:rsid w:val="001F2B2E"/>
    <w:rsid w:val="001F31AF"/>
    <w:rsid w:val="001F3E06"/>
    <w:rsid w:val="001F4189"/>
    <w:rsid w:val="001F4363"/>
    <w:rsid w:val="001F4549"/>
    <w:rsid w:val="001F4572"/>
    <w:rsid w:val="001F476F"/>
    <w:rsid w:val="001F4A6C"/>
    <w:rsid w:val="001F4B10"/>
    <w:rsid w:val="001F5039"/>
    <w:rsid w:val="001F5E67"/>
    <w:rsid w:val="001F6009"/>
    <w:rsid w:val="001F62A7"/>
    <w:rsid w:val="001F6A03"/>
    <w:rsid w:val="001F6E89"/>
    <w:rsid w:val="001F7263"/>
    <w:rsid w:val="001F7556"/>
    <w:rsid w:val="001F75CB"/>
    <w:rsid w:val="001F763B"/>
    <w:rsid w:val="001F7B77"/>
    <w:rsid w:val="00200C4D"/>
    <w:rsid w:val="00201CB9"/>
    <w:rsid w:val="00203967"/>
    <w:rsid w:val="0020424A"/>
    <w:rsid w:val="00204B2A"/>
    <w:rsid w:val="002052B6"/>
    <w:rsid w:val="002053D7"/>
    <w:rsid w:val="002055C6"/>
    <w:rsid w:val="00205AF3"/>
    <w:rsid w:val="002060A1"/>
    <w:rsid w:val="00206225"/>
    <w:rsid w:val="00207888"/>
    <w:rsid w:val="00207C0C"/>
    <w:rsid w:val="00210427"/>
    <w:rsid w:val="00210ABA"/>
    <w:rsid w:val="0021182F"/>
    <w:rsid w:val="002126A5"/>
    <w:rsid w:val="002128D8"/>
    <w:rsid w:val="00212B53"/>
    <w:rsid w:val="00213ECC"/>
    <w:rsid w:val="00213F2B"/>
    <w:rsid w:val="00213F50"/>
    <w:rsid w:val="00214A4D"/>
    <w:rsid w:val="00214E1A"/>
    <w:rsid w:val="00215AC7"/>
    <w:rsid w:val="00215BDF"/>
    <w:rsid w:val="002166DC"/>
    <w:rsid w:val="00216776"/>
    <w:rsid w:val="002168E3"/>
    <w:rsid w:val="00216A90"/>
    <w:rsid w:val="00216C1E"/>
    <w:rsid w:val="00216E24"/>
    <w:rsid w:val="00217277"/>
    <w:rsid w:val="0021768C"/>
    <w:rsid w:val="00217A5E"/>
    <w:rsid w:val="00217D26"/>
    <w:rsid w:val="002204BF"/>
    <w:rsid w:val="002209FF"/>
    <w:rsid w:val="00220CB4"/>
    <w:rsid w:val="00221642"/>
    <w:rsid w:val="0022177E"/>
    <w:rsid w:val="00221D19"/>
    <w:rsid w:val="00221DA6"/>
    <w:rsid w:val="002223CD"/>
    <w:rsid w:val="0022249C"/>
    <w:rsid w:val="0022365C"/>
    <w:rsid w:val="00224778"/>
    <w:rsid w:val="00224A4D"/>
    <w:rsid w:val="00224B12"/>
    <w:rsid w:val="0022513B"/>
    <w:rsid w:val="00225264"/>
    <w:rsid w:val="002255A8"/>
    <w:rsid w:val="00225888"/>
    <w:rsid w:val="00225EF0"/>
    <w:rsid w:val="00226A7A"/>
    <w:rsid w:val="00226C08"/>
    <w:rsid w:val="0022789A"/>
    <w:rsid w:val="00230D8A"/>
    <w:rsid w:val="00230EDE"/>
    <w:rsid w:val="00231490"/>
    <w:rsid w:val="0023164A"/>
    <w:rsid w:val="002322A7"/>
    <w:rsid w:val="0023266B"/>
    <w:rsid w:val="00232A43"/>
    <w:rsid w:val="00233302"/>
    <w:rsid w:val="002353C4"/>
    <w:rsid w:val="00235BAD"/>
    <w:rsid w:val="002360C7"/>
    <w:rsid w:val="002363E1"/>
    <w:rsid w:val="002366F0"/>
    <w:rsid w:val="0023679C"/>
    <w:rsid w:val="002409AB"/>
    <w:rsid w:val="00240EF4"/>
    <w:rsid w:val="0024109A"/>
    <w:rsid w:val="0024145F"/>
    <w:rsid w:val="00241BA3"/>
    <w:rsid w:val="00241C86"/>
    <w:rsid w:val="00241DCF"/>
    <w:rsid w:val="00242609"/>
    <w:rsid w:val="00242A36"/>
    <w:rsid w:val="00242EED"/>
    <w:rsid w:val="0024376E"/>
    <w:rsid w:val="00243827"/>
    <w:rsid w:val="00244122"/>
    <w:rsid w:val="002449F4"/>
    <w:rsid w:val="00244DEA"/>
    <w:rsid w:val="00245BC4"/>
    <w:rsid w:val="00245D5F"/>
    <w:rsid w:val="002465E9"/>
    <w:rsid w:val="00247247"/>
    <w:rsid w:val="0024791E"/>
    <w:rsid w:val="002501C2"/>
    <w:rsid w:val="00250219"/>
    <w:rsid w:val="002502BA"/>
    <w:rsid w:val="00250A41"/>
    <w:rsid w:val="00250D10"/>
    <w:rsid w:val="002512DF"/>
    <w:rsid w:val="002517A6"/>
    <w:rsid w:val="002517C2"/>
    <w:rsid w:val="00251FEC"/>
    <w:rsid w:val="0025247A"/>
    <w:rsid w:val="00252691"/>
    <w:rsid w:val="002528E4"/>
    <w:rsid w:val="00252D71"/>
    <w:rsid w:val="00252E61"/>
    <w:rsid w:val="0025315E"/>
    <w:rsid w:val="00253F02"/>
    <w:rsid w:val="00254267"/>
    <w:rsid w:val="002549A6"/>
    <w:rsid w:val="00254E23"/>
    <w:rsid w:val="00255E88"/>
    <w:rsid w:val="00256888"/>
    <w:rsid w:val="002569DA"/>
    <w:rsid w:val="00256A07"/>
    <w:rsid w:val="0025730D"/>
    <w:rsid w:val="00257906"/>
    <w:rsid w:val="00257AD9"/>
    <w:rsid w:val="002612E1"/>
    <w:rsid w:val="00261B2F"/>
    <w:rsid w:val="002622BD"/>
    <w:rsid w:val="002631CC"/>
    <w:rsid w:val="00263579"/>
    <w:rsid w:val="00263656"/>
    <w:rsid w:val="00263D9D"/>
    <w:rsid w:val="00264577"/>
    <w:rsid w:val="00264B22"/>
    <w:rsid w:val="00264D61"/>
    <w:rsid w:val="00265073"/>
    <w:rsid w:val="002654B7"/>
    <w:rsid w:val="00265983"/>
    <w:rsid w:val="00266D5E"/>
    <w:rsid w:val="0026705D"/>
    <w:rsid w:val="002672AD"/>
    <w:rsid w:val="002673D0"/>
    <w:rsid w:val="00267517"/>
    <w:rsid w:val="002678C5"/>
    <w:rsid w:val="00267CD1"/>
    <w:rsid w:val="00267D26"/>
    <w:rsid w:val="00267F4D"/>
    <w:rsid w:val="0027035B"/>
    <w:rsid w:val="00270362"/>
    <w:rsid w:val="002703B9"/>
    <w:rsid w:val="0027048A"/>
    <w:rsid w:val="00270ED7"/>
    <w:rsid w:val="0027117B"/>
    <w:rsid w:val="002711F9"/>
    <w:rsid w:val="00271484"/>
    <w:rsid w:val="0027154B"/>
    <w:rsid w:val="0027227A"/>
    <w:rsid w:val="00272332"/>
    <w:rsid w:val="002730BE"/>
    <w:rsid w:val="00273764"/>
    <w:rsid w:val="00274961"/>
    <w:rsid w:val="00274BDE"/>
    <w:rsid w:val="00274C72"/>
    <w:rsid w:val="002752C5"/>
    <w:rsid w:val="00275D89"/>
    <w:rsid w:val="00275E69"/>
    <w:rsid w:val="00275FD9"/>
    <w:rsid w:val="0027676F"/>
    <w:rsid w:val="00276BF6"/>
    <w:rsid w:val="00280B70"/>
    <w:rsid w:val="00280F60"/>
    <w:rsid w:val="002819FA"/>
    <w:rsid w:val="00281A19"/>
    <w:rsid w:val="00281C5D"/>
    <w:rsid w:val="00281F8A"/>
    <w:rsid w:val="0028254D"/>
    <w:rsid w:val="00282AE7"/>
    <w:rsid w:val="0028302E"/>
    <w:rsid w:val="0028363E"/>
    <w:rsid w:val="002836B9"/>
    <w:rsid w:val="00283831"/>
    <w:rsid w:val="00284289"/>
    <w:rsid w:val="00284377"/>
    <w:rsid w:val="002845E9"/>
    <w:rsid w:val="00284928"/>
    <w:rsid w:val="00284A73"/>
    <w:rsid w:val="00284E3F"/>
    <w:rsid w:val="00284EA6"/>
    <w:rsid w:val="00284FD9"/>
    <w:rsid w:val="00285157"/>
    <w:rsid w:val="00285CA6"/>
    <w:rsid w:val="00286001"/>
    <w:rsid w:val="0028690B"/>
    <w:rsid w:val="00286983"/>
    <w:rsid w:val="00286C83"/>
    <w:rsid w:val="00287020"/>
    <w:rsid w:val="002872E2"/>
    <w:rsid w:val="00290094"/>
    <w:rsid w:val="002908B3"/>
    <w:rsid w:val="00291340"/>
    <w:rsid w:val="0029168C"/>
    <w:rsid w:val="00292CE4"/>
    <w:rsid w:val="00293345"/>
    <w:rsid w:val="00293FFC"/>
    <w:rsid w:val="0029405D"/>
    <w:rsid w:val="002944F2"/>
    <w:rsid w:val="002956C9"/>
    <w:rsid w:val="00295A9E"/>
    <w:rsid w:val="00296A6E"/>
    <w:rsid w:val="00296ABF"/>
    <w:rsid w:val="00296BB6"/>
    <w:rsid w:val="00297399"/>
    <w:rsid w:val="00297526"/>
    <w:rsid w:val="0029761F"/>
    <w:rsid w:val="002A02BA"/>
    <w:rsid w:val="002A0530"/>
    <w:rsid w:val="002A06A8"/>
    <w:rsid w:val="002A0861"/>
    <w:rsid w:val="002A0CB4"/>
    <w:rsid w:val="002A26FA"/>
    <w:rsid w:val="002A3079"/>
    <w:rsid w:val="002A32B1"/>
    <w:rsid w:val="002A3668"/>
    <w:rsid w:val="002A3726"/>
    <w:rsid w:val="002A40B4"/>
    <w:rsid w:val="002A40BA"/>
    <w:rsid w:val="002A50F2"/>
    <w:rsid w:val="002A52B1"/>
    <w:rsid w:val="002A54D2"/>
    <w:rsid w:val="002A562E"/>
    <w:rsid w:val="002A605C"/>
    <w:rsid w:val="002A635F"/>
    <w:rsid w:val="002A69D8"/>
    <w:rsid w:val="002A70CB"/>
    <w:rsid w:val="002A74DC"/>
    <w:rsid w:val="002A7542"/>
    <w:rsid w:val="002B042E"/>
    <w:rsid w:val="002B085C"/>
    <w:rsid w:val="002B0D66"/>
    <w:rsid w:val="002B12ED"/>
    <w:rsid w:val="002B15ED"/>
    <w:rsid w:val="002B17E4"/>
    <w:rsid w:val="002B1D29"/>
    <w:rsid w:val="002B1FDF"/>
    <w:rsid w:val="002B22C9"/>
    <w:rsid w:val="002B232E"/>
    <w:rsid w:val="002B23A0"/>
    <w:rsid w:val="002B2E96"/>
    <w:rsid w:val="002B326C"/>
    <w:rsid w:val="002B3C85"/>
    <w:rsid w:val="002B407E"/>
    <w:rsid w:val="002B419F"/>
    <w:rsid w:val="002B42C5"/>
    <w:rsid w:val="002B4C6C"/>
    <w:rsid w:val="002B545A"/>
    <w:rsid w:val="002B5C07"/>
    <w:rsid w:val="002B6C0A"/>
    <w:rsid w:val="002B7592"/>
    <w:rsid w:val="002B78F1"/>
    <w:rsid w:val="002B793A"/>
    <w:rsid w:val="002B7AD1"/>
    <w:rsid w:val="002B7DF1"/>
    <w:rsid w:val="002B7EB8"/>
    <w:rsid w:val="002C045C"/>
    <w:rsid w:val="002C0634"/>
    <w:rsid w:val="002C07DC"/>
    <w:rsid w:val="002C0921"/>
    <w:rsid w:val="002C09AE"/>
    <w:rsid w:val="002C166D"/>
    <w:rsid w:val="002C2112"/>
    <w:rsid w:val="002C2194"/>
    <w:rsid w:val="002C239C"/>
    <w:rsid w:val="002C25B6"/>
    <w:rsid w:val="002C373F"/>
    <w:rsid w:val="002C3DEC"/>
    <w:rsid w:val="002C3EED"/>
    <w:rsid w:val="002C40D9"/>
    <w:rsid w:val="002C44A3"/>
    <w:rsid w:val="002C46DA"/>
    <w:rsid w:val="002C50EE"/>
    <w:rsid w:val="002C528B"/>
    <w:rsid w:val="002C52A2"/>
    <w:rsid w:val="002C559B"/>
    <w:rsid w:val="002C5D0E"/>
    <w:rsid w:val="002C6195"/>
    <w:rsid w:val="002C6271"/>
    <w:rsid w:val="002C6A01"/>
    <w:rsid w:val="002C6F07"/>
    <w:rsid w:val="002C6F5E"/>
    <w:rsid w:val="002C755C"/>
    <w:rsid w:val="002C7E93"/>
    <w:rsid w:val="002D040B"/>
    <w:rsid w:val="002D070D"/>
    <w:rsid w:val="002D0C1C"/>
    <w:rsid w:val="002D0CF3"/>
    <w:rsid w:val="002D114F"/>
    <w:rsid w:val="002D16FD"/>
    <w:rsid w:val="002D174D"/>
    <w:rsid w:val="002D17DE"/>
    <w:rsid w:val="002D1F9C"/>
    <w:rsid w:val="002D21E8"/>
    <w:rsid w:val="002D2491"/>
    <w:rsid w:val="002D2839"/>
    <w:rsid w:val="002D2BAA"/>
    <w:rsid w:val="002D2F21"/>
    <w:rsid w:val="002D4208"/>
    <w:rsid w:val="002D53BC"/>
    <w:rsid w:val="002D5C65"/>
    <w:rsid w:val="002D5EAA"/>
    <w:rsid w:val="002D6337"/>
    <w:rsid w:val="002D761F"/>
    <w:rsid w:val="002D79AF"/>
    <w:rsid w:val="002D7E37"/>
    <w:rsid w:val="002E01DF"/>
    <w:rsid w:val="002E0590"/>
    <w:rsid w:val="002E06BC"/>
    <w:rsid w:val="002E0B11"/>
    <w:rsid w:val="002E0FAA"/>
    <w:rsid w:val="002E0FBF"/>
    <w:rsid w:val="002E1768"/>
    <w:rsid w:val="002E2413"/>
    <w:rsid w:val="002E2543"/>
    <w:rsid w:val="002E25AC"/>
    <w:rsid w:val="002E28CA"/>
    <w:rsid w:val="002E4A8C"/>
    <w:rsid w:val="002E563A"/>
    <w:rsid w:val="002E568A"/>
    <w:rsid w:val="002E6062"/>
    <w:rsid w:val="002E7106"/>
    <w:rsid w:val="002E7C1D"/>
    <w:rsid w:val="002F020C"/>
    <w:rsid w:val="002F0514"/>
    <w:rsid w:val="002F0AF0"/>
    <w:rsid w:val="002F1171"/>
    <w:rsid w:val="002F1708"/>
    <w:rsid w:val="002F18C0"/>
    <w:rsid w:val="002F19E2"/>
    <w:rsid w:val="002F22CC"/>
    <w:rsid w:val="002F23C8"/>
    <w:rsid w:val="002F2662"/>
    <w:rsid w:val="002F273F"/>
    <w:rsid w:val="002F2A34"/>
    <w:rsid w:val="002F2EB3"/>
    <w:rsid w:val="002F2FD5"/>
    <w:rsid w:val="002F37BB"/>
    <w:rsid w:val="002F386D"/>
    <w:rsid w:val="002F405F"/>
    <w:rsid w:val="002F4110"/>
    <w:rsid w:val="002F46B8"/>
    <w:rsid w:val="002F46BF"/>
    <w:rsid w:val="002F4B32"/>
    <w:rsid w:val="002F5207"/>
    <w:rsid w:val="002F54F6"/>
    <w:rsid w:val="002F5B02"/>
    <w:rsid w:val="002F6084"/>
    <w:rsid w:val="002F6EDF"/>
    <w:rsid w:val="002F721D"/>
    <w:rsid w:val="002F7262"/>
    <w:rsid w:val="002F7270"/>
    <w:rsid w:val="002F7681"/>
    <w:rsid w:val="002F7770"/>
    <w:rsid w:val="003005D2"/>
    <w:rsid w:val="003007D7"/>
    <w:rsid w:val="00300FE8"/>
    <w:rsid w:val="00301279"/>
    <w:rsid w:val="003017D3"/>
    <w:rsid w:val="00301D8F"/>
    <w:rsid w:val="00301DA6"/>
    <w:rsid w:val="00301E42"/>
    <w:rsid w:val="00301E6E"/>
    <w:rsid w:val="0030219B"/>
    <w:rsid w:val="003026AE"/>
    <w:rsid w:val="00302950"/>
    <w:rsid w:val="003035AF"/>
    <w:rsid w:val="003035F2"/>
    <w:rsid w:val="00303616"/>
    <w:rsid w:val="003036A9"/>
    <w:rsid w:val="00303C5E"/>
    <w:rsid w:val="003043ED"/>
    <w:rsid w:val="00304592"/>
    <w:rsid w:val="00304C31"/>
    <w:rsid w:val="00304CE7"/>
    <w:rsid w:val="00305480"/>
    <w:rsid w:val="003055B4"/>
    <w:rsid w:val="003055DE"/>
    <w:rsid w:val="00306527"/>
    <w:rsid w:val="003068CA"/>
    <w:rsid w:val="00307600"/>
    <w:rsid w:val="00310174"/>
    <w:rsid w:val="003105E7"/>
    <w:rsid w:val="0031075C"/>
    <w:rsid w:val="00310E74"/>
    <w:rsid w:val="00311535"/>
    <w:rsid w:val="00312285"/>
    <w:rsid w:val="003127F3"/>
    <w:rsid w:val="00312B38"/>
    <w:rsid w:val="00312DDE"/>
    <w:rsid w:val="00313412"/>
    <w:rsid w:val="0031378A"/>
    <w:rsid w:val="0031385B"/>
    <w:rsid w:val="00313CFD"/>
    <w:rsid w:val="00314415"/>
    <w:rsid w:val="0031477D"/>
    <w:rsid w:val="003147C2"/>
    <w:rsid w:val="00314CD1"/>
    <w:rsid w:val="0031504B"/>
    <w:rsid w:val="003155BD"/>
    <w:rsid w:val="00315B73"/>
    <w:rsid w:val="00315C94"/>
    <w:rsid w:val="00316D4E"/>
    <w:rsid w:val="0031755B"/>
    <w:rsid w:val="00320BA5"/>
    <w:rsid w:val="003213AE"/>
    <w:rsid w:val="00321A43"/>
    <w:rsid w:val="00321B00"/>
    <w:rsid w:val="00321CB8"/>
    <w:rsid w:val="00321D6E"/>
    <w:rsid w:val="00322025"/>
    <w:rsid w:val="003223A0"/>
    <w:rsid w:val="00322923"/>
    <w:rsid w:val="00322A36"/>
    <w:rsid w:val="00322AB5"/>
    <w:rsid w:val="00322BEB"/>
    <w:rsid w:val="00323510"/>
    <w:rsid w:val="00323943"/>
    <w:rsid w:val="00323D1C"/>
    <w:rsid w:val="00323EAF"/>
    <w:rsid w:val="0032425D"/>
    <w:rsid w:val="00324416"/>
    <w:rsid w:val="0032466D"/>
    <w:rsid w:val="003246CC"/>
    <w:rsid w:val="003249EB"/>
    <w:rsid w:val="00324B0F"/>
    <w:rsid w:val="00325226"/>
    <w:rsid w:val="00325CA6"/>
    <w:rsid w:val="00326AEB"/>
    <w:rsid w:val="00327EE2"/>
    <w:rsid w:val="00327EF7"/>
    <w:rsid w:val="003301D2"/>
    <w:rsid w:val="003305AE"/>
    <w:rsid w:val="0033084E"/>
    <w:rsid w:val="00330DC5"/>
    <w:rsid w:val="0033134A"/>
    <w:rsid w:val="00331C5C"/>
    <w:rsid w:val="00331E46"/>
    <w:rsid w:val="00331F21"/>
    <w:rsid w:val="00332AC0"/>
    <w:rsid w:val="00332BE7"/>
    <w:rsid w:val="00332C17"/>
    <w:rsid w:val="003330FA"/>
    <w:rsid w:val="00333AAE"/>
    <w:rsid w:val="00333B7A"/>
    <w:rsid w:val="00334037"/>
    <w:rsid w:val="0033421D"/>
    <w:rsid w:val="003342A9"/>
    <w:rsid w:val="00334BAF"/>
    <w:rsid w:val="00335A97"/>
    <w:rsid w:val="00335ED9"/>
    <w:rsid w:val="003368BA"/>
    <w:rsid w:val="0033698D"/>
    <w:rsid w:val="00336DF2"/>
    <w:rsid w:val="00337E88"/>
    <w:rsid w:val="00337EE7"/>
    <w:rsid w:val="00340169"/>
    <w:rsid w:val="00340AC5"/>
    <w:rsid w:val="00340C41"/>
    <w:rsid w:val="00340DB4"/>
    <w:rsid w:val="00341133"/>
    <w:rsid w:val="00341755"/>
    <w:rsid w:val="00341CCD"/>
    <w:rsid w:val="00341DF0"/>
    <w:rsid w:val="00342D96"/>
    <w:rsid w:val="00342E5D"/>
    <w:rsid w:val="0034362F"/>
    <w:rsid w:val="00343A95"/>
    <w:rsid w:val="00343C79"/>
    <w:rsid w:val="00343DB8"/>
    <w:rsid w:val="003444AC"/>
    <w:rsid w:val="00344745"/>
    <w:rsid w:val="00344BD3"/>
    <w:rsid w:val="00344D7E"/>
    <w:rsid w:val="003450AA"/>
    <w:rsid w:val="00345C31"/>
    <w:rsid w:val="00345F32"/>
    <w:rsid w:val="0034635D"/>
    <w:rsid w:val="003466DB"/>
    <w:rsid w:val="003468AC"/>
    <w:rsid w:val="0034719C"/>
    <w:rsid w:val="003502BD"/>
    <w:rsid w:val="00350350"/>
    <w:rsid w:val="003505D6"/>
    <w:rsid w:val="00350822"/>
    <w:rsid w:val="0035094A"/>
    <w:rsid w:val="00350D4F"/>
    <w:rsid w:val="00351F00"/>
    <w:rsid w:val="003521D5"/>
    <w:rsid w:val="00352767"/>
    <w:rsid w:val="00352AEE"/>
    <w:rsid w:val="00353059"/>
    <w:rsid w:val="00353463"/>
    <w:rsid w:val="00353672"/>
    <w:rsid w:val="00353CF0"/>
    <w:rsid w:val="00354A90"/>
    <w:rsid w:val="00354B07"/>
    <w:rsid w:val="00355833"/>
    <w:rsid w:val="0035612C"/>
    <w:rsid w:val="003569DD"/>
    <w:rsid w:val="00356A0F"/>
    <w:rsid w:val="00356AE0"/>
    <w:rsid w:val="00356B13"/>
    <w:rsid w:val="00356BCB"/>
    <w:rsid w:val="00357292"/>
    <w:rsid w:val="003572BE"/>
    <w:rsid w:val="003573D6"/>
    <w:rsid w:val="0035752F"/>
    <w:rsid w:val="003577F3"/>
    <w:rsid w:val="00357DAA"/>
    <w:rsid w:val="00360B5D"/>
    <w:rsid w:val="003617FC"/>
    <w:rsid w:val="00361955"/>
    <w:rsid w:val="00361A1A"/>
    <w:rsid w:val="00361B63"/>
    <w:rsid w:val="00362237"/>
    <w:rsid w:val="00362811"/>
    <w:rsid w:val="003630DD"/>
    <w:rsid w:val="003631DF"/>
    <w:rsid w:val="003631F8"/>
    <w:rsid w:val="00363216"/>
    <w:rsid w:val="003639B7"/>
    <w:rsid w:val="00363B09"/>
    <w:rsid w:val="00363C70"/>
    <w:rsid w:val="00364466"/>
    <w:rsid w:val="00365B5D"/>
    <w:rsid w:val="00365B70"/>
    <w:rsid w:val="003665D7"/>
    <w:rsid w:val="00366A3C"/>
    <w:rsid w:val="00366ACA"/>
    <w:rsid w:val="00366AD4"/>
    <w:rsid w:val="00367471"/>
    <w:rsid w:val="00370EC0"/>
    <w:rsid w:val="00371147"/>
    <w:rsid w:val="00371758"/>
    <w:rsid w:val="00371946"/>
    <w:rsid w:val="0037195D"/>
    <w:rsid w:val="00371C0C"/>
    <w:rsid w:val="00372082"/>
    <w:rsid w:val="0037211C"/>
    <w:rsid w:val="00372BB4"/>
    <w:rsid w:val="00373245"/>
    <w:rsid w:val="003735F8"/>
    <w:rsid w:val="00373BD9"/>
    <w:rsid w:val="00373F81"/>
    <w:rsid w:val="0037428B"/>
    <w:rsid w:val="00374522"/>
    <w:rsid w:val="00374814"/>
    <w:rsid w:val="00374980"/>
    <w:rsid w:val="0037508E"/>
    <w:rsid w:val="00375422"/>
    <w:rsid w:val="00375858"/>
    <w:rsid w:val="003758A5"/>
    <w:rsid w:val="003763A8"/>
    <w:rsid w:val="00376467"/>
    <w:rsid w:val="00376757"/>
    <w:rsid w:val="00376928"/>
    <w:rsid w:val="0037692E"/>
    <w:rsid w:val="00376DED"/>
    <w:rsid w:val="003778A4"/>
    <w:rsid w:val="0037798C"/>
    <w:rsid w:val="00377D35"/>
    <w:rsid w:val="00377D76"/>
    <w:rsid w:val="00377DAE"/>
    <w:rsid w:val="00377EC0"/>
    <w:rsid w:val="003809A3"/>
    <w:rsid w:val="00380BA6"/>
    <w:rsid w:val="00380EF8"/>
    <w:rsid w:val="0038192C"/>
    <w:rsid w:val="00381976"/>
    <w:rsid w:val="00381BFC"/>
    <w:rsid w:val="00381C96"/>
    <w:rsid w:val="003820DC"/>
    <w:rsid w:val="003823DA"/>
    <w:rsid w:val="0038270E"/>
    <w:rsid w:val="00382A8A"/>
    <w:rsid w:val="00383823"/>
    <w:rsid w:val="00383BA3"/>
    <w:rsid w:val="00383E7E"/>
    <w:rsid w:val="00383EDF"/>
    <w:rsid w:val="003843D5"/>
    <w:rsid w:val="00384D3D"/>
    <w:rsid w:val="0038531E"/>
    <w:rsid w:val="003855F9"/>
    <w:rsid w:val="00385913"/>
    <w:rsid w:val="00386921"/>
    <w:rsid w:val="00386B56"/>
    <w:rsid w:val="00386BD1"/>
    <w:rsid w:val="003871D3"/>
    <w:rsid w:val="0038724B"/>
    <w:rsid w:val="003879AE"/>
    <w:rsid w:val="00387A27"/>
    <w:rsid w:val="00387FCD"/>
    <w:rsid w:val="00390140"/>
    <w:rsid w:val="0039097A"/>
    <w:rsid w:val="00391624"/>
    <w:rsid w:val="00391D0D"/>
    <w:rsid w:val="00391F13"/>
    <w:rsid w:val="00392BAF"/>
    <w:rsid w:val="00392C67"/>
    <w:rsid w:val="00393074"/>
    <w:rsid w:val="00393BD1"/>
    <w:rsid w:val="00394C0A"/>
    <w:rsid w:val="0039529B"/>
    <w:rsid w:val="00396248"/>
    <w:rsid w:val="003964A3"/>
    <w:rsid w:val="00396DD0"/>
    <w:rsid w:val="003975B7"/>
    <w:rsid w:val="0039792C"/>
    <w:rsid w:val="00397B48"/>
    <w:rsid w:val="00397D44"/>
    <w:rsid w:val="00397FD7"/>
    <w:rsid w:val="003A059E"/>
    <w:rsid w:val="003A061A"/>
    <w:rsid w:val="003A0927"/>
    <w:rsid w:val="003A0ED0"/>
    <w:rsid w:val="003A118F"/>
    <w:rsid w:val="003A12BC"/>
    <w:rsid w:val="003A12E1"/>
    <w:rsid w:val="003A1911"/>
    <w:rsid w:val="003A1F5A"/>
    <w:rsid w:val="003A244A"/>
    <w:rsid w:val="003A2FBC"/>
    <w:rsid w:val="003A47B8"/>
    <w:rsid w:val="003A4836"/>
    <w:rsid w:val="003A49A4"/>
    <w:rsid w:val="003A4CF3"/>
    <w:rsid w:val="003A55A6"/>
    <w:rsid w:val="003A5885"/>
    <w:rsid w:val="003A58D0"/>
    <w:rsid w:val="003A5AD2"/>
    <w:rsid w:val="003A5DCD"/>
    <w:rsid w:val="003A6255"/>
    <w:rsid w:val="003A6415"/>
    <w:rsid w:val="003A64AB"/>
    <w:rsid w:val="003A664A"/>
    <w:rsid w:val="003A6B0C"/>
    <w:rsid w:val="003A6F90"/>
    <w:rsid w:val="003A76E0"/>
    <w:rsid w:val="003A79C8"/>
    <w:rsid w:val="003A79D9"/>
    <w:rsid w:val="003A7F8F"/>
    <w:rsid w:val="003B07DF"/>
    <w:rsid w:val="003B1464"/>
    <w:rsid w:val="003B1477"/>
    <w:rsid w:val="003B1759"/>
    <w:rsid w:val="003B1CE3"/>
    <w:rsid w:val="003B1D82"/>
    <w:rsid w:val="003B220F"/>
    <w:rsid w:val="003B2418"/>
    <w:rsid w:val="003B2A35"/>
    <w:rsid w:val="003B3640"/>
    <w:rsid w:val="003B3AF8"/>
    <w:rsid w:val="003B4370"/>
    <w:rsid w:val="003B48FB"/>
    <w:rsid w:val="003B4BEA"/>
    <w:rsid w:val="003B4E9C"/>
    <w:rsid w:val="003B53F5"/>
    <w:rsid w:val="003B5C3E"/>
    <w:rsid w:val="003B5C48"/>
    <w:rsid w:val="003B62BF"/>
    <w:rsid w:val="003B6825"/>
    <w:rsid w:val="003B7429"/>
    <w:rsid w:val="003B7C6E"/>
    <w:rsid w:val="003C0310"/>
    <w:rsid w:val="003C0A34"/>
    <w:rsid w:val="003C181F"/>
    <w:rsid w:val="003C21B3"/>
    <w:rsid w:val="003C27E5"/>
    <w:rsid w:val="003C2FE3"/>
    <w:rsid w:val="003C32A8"/>
    <w:rsid w:val="003C3514"/>
    <w:rsid w:val="003C3792"/>
    <w:rsid w:val="003C3C48"/>
    <w:rsid w:val="003C4008"/>
    <w:rsid w:val="003C50FF"/>
    <w:rsid w:val="003C5346"/>
    <w:rsid w:val="003C5571"/>
    <w:rsid w:val="003C5684"/>
    <w:rsid w:val="003C5CB7"/>
    <w:rsid w:val="003C6003"/>
    <w:rsid w:val="003C68BA"/>
    <w:rsid w:val="003C6C80"/>
    <w:rsid w:val="003C6DC2"/>
    <w:rsid w:val="003C6FD2"/>
    <w:rsid w:val="003C7AB7"/>
    <w:rsid w:val="003D0340"/>
    <w:rsid w:val="003D04B4"/>
    <w:rsid w:val="003D0AD0"/>
    <w:rsid w:val="003D1664"/>
    <w:rsid w:val="003D18EA"/>
    <w:rsid w:val="003D1967"/>
    <w:rsid w:val="003D1BAF"/>
    <w:rsid w:val="003D1F95"/>
    <w:rsid w:val="003D2239"/>
    <w:rsid w:val="003D25DE"/>
    <w:rsid w:val="003D25E5"/>
    <w:rsid w:val="003D2EB4"/>
    <w:rsid w:val="003D3C06"/>
    <w:rsid w:val="003D46CD"/>
    <w:rsid w:val="003D5094"/>
    <w:rsid w:val="003D5264"/>
    <w:rsid w:val="003D5331"/>
    <w:rsid w:val="003D5C0A"/>
    <w:rsid w:val="003D62BC"/>
    <w:rsid w:val="003D63FF"/>
    <w:rsid w:val="003D64AE"/>
    <w:rsid w:val="003D6745"/>
    <w:rsid w:val="003D68E5"/>
    <w:rsid w:val="003D6B21"/>
    <w:rsid w:val="003D6F6B"/>
    <w:rsid w:val="003D72C9"/>
    <w:rsid w:val="003D746F"/>
    <w:rsid w:val="003D7611"/>
    <w:rsid w:val="003D7D5D"/>
    <w:rsid w:val="003E008F"/>
    <w:rsid w:val="003E1FDF"/>
    <w:rsid w:val="003E26FE"/>
    <w:rsid w:val="003E2794"/>
    <w:rsid w:val="003E27AA"/>
    <w:rsid w:val="003E2A9B"/>
    <w:rsid w:val="003E2C3C"/>
    <w:rsid w:val="003E2C7C"/>
    <w:rsid w:val="003E37CD"/>
    <w:rsid w:val="003E385C"/>
    <w:rsid w:val="003E3A3A"/>
    <w:rsid w:val="003E4130"/>
    <w:rsid w:val="003E41AA"/>
    <w:rsid w:val="003E4599"/>
    <w:rsid w:val="003E4C75"/>
    <w:rsid w:val="003E4D13"/>
    <w:rsid w:val="003E4FA7"/>
    <w:rsid w:val="003E5D44"/>
    <w:rsid w:val="003E5FC1"/>
    <w:rsid w:val="003E60CB"/>
    <w:rsid w:val="003E749C"/>
    <w:rsid w:val="003E75A4"/>
    <w:rsid w:val="003E75D0"/>
    <w:rsid w:val="003F0014"/>
    <w:rsid w:val="003F00E4"/>
    <w:rsid w:val="003F023C"/>
    <w:rsid w:val="003F06C1"/>
    <w:rsid w:val="003F08D5"/>
    <w:rsid w:val="003F0DE8"/>
    <w:rsid w:val="003F0FB9"/>
    <w:rsid w:val="003F13C9"/>
    <w:rsid w:val="003F1499"/>
    <w:rsid w:val="003F1ACE"/>
    <w:rsid w:val="003F2205"/>
    <w:rsid w:val="003F236B"/>
    <w:rsid w:val="003F3B15"/>
    <w:rsid w:val="003F4A95"/>
    <w:rsid w:val="003F501D"/>
    <w:rsid w:val="003F531D"/>
    <w:rsid w:val="003F560B"/>
    <w:rsid w:val="003F6356"/>
    <w:rsid w:val="003F658D"/>
    <w:rsid w:val="003F65A6"/>
    <w:rsid w:val="003F69BF"/>
    <w:rsid w:val="003F6B98"/>
    <w:rsid w:val="003F6BF9"/>
    <w:rsid w:val="003F72D5"/>
    <w:rsid w:val="003F7E81"/>
    <w:rsid w:val="00400B78"/>
    <w:rsid w:val="004014E5"/>
    <w:rsid w:val="00401EEC"/>
    <w:rsid w:val="004022F0"/>
    <w:rsid w:val="004025DE"/>
    <w:rsid w:val="00402716"/>
    <w:rsid w:val="00402C6C"/>
    <w:rsid w:val="004035E4"/>
    <w:rsid w:val="00403CB1"/>
    <w:rsid w:val="00403D36"/>
    <w:rsid w:val="00404257"/>
    <w:rsid w:val="00404B0D"/>
    <w:rsid w:val="00404E4A"/>
    <w:rsid w:val="00404EA7"/>
    <w:rsid w:val="004052A6"/>
    <w:rsid w:val="0040558D"/>
    <w:rsid w:val="00406023"/>
    <w:rsid w:val="004060F3"/>
    <w:rsid w:val="0040650E"/>
    <w:rsid w:val="00406BEC"/>
    <w:rsid w:val="00406C24"/>
    <w:rsid w:val="00406D00"/>
    <w:rsid w:val="00406EBA"/>
    <w:rsid w:val="004106B8"/>
    <w:rsid w:val="0041081D"/>
    <w:rsid w:val="004109AC"/>
    <w:rsid w:val="00410B22"/>
    <w:rsid w:val="00410CAB"/>
    <w:rsid w:val="00410DD1"/>
    <w:rsid w:val="004113C0"/>
    <w:rsid w:val="00411460"/>
    <w:rsid w:val="00413155"/>
    <w:rsid w:val="00413966"/>
    <w:rsid w:val="00413B61"/>
    <w:rsid w:val="00413BCB"/>
    <w:rsid w:val="00413EBF"/>
    <w:rsid w:val="00413FCD"/>
    <w:rsid w:val="004143CB"/>
    <w:rsid w:val="00414735"/>
    <w:rsid w:val="0041486E"/>
    <w:rsid w:val="00414E37"/>
    <w:rsid w:val="00415119"/>
    <w:rsid w:val="0041573D"/>
    <w:rsid w:val="00416363"/>
    <w:rsid w:val="00416589"/>
    <w:rsid w:val="00416B6F"/>
    <w:rsid w:val="00416B9B"/>
    <w:rsid w:val="00416E4B"/>
    <w:rsid w:val="00417FA3"/>
    <w:rsid w:val="00420E15"/>
    <w:rsid w:val="004211BD"/>
    <w:rsid w:val="00421350"/>
    <w:rsid w:val="00423608"/>
    <w:rsid w:val="00424AB0"/>
    <w:rsid w:val="00424DA9"/>
    <w:rsid w:val="00424E93"/>
    <w:rsid w:val="00424F64"/>
    <w:rsid w:val="00425833"/>
    <w:rsid w:val="00425E17"/>
    <w:rsid w:val="00425F1D"/>
    <w:rsid w:val="0042694C"/>
    <w:rsid w:val="00426A2A"/>
    <w:rsid w:val="00427479"/>
    <w:rsid w:val="0042750E"/>
    <w:rsid w:val="00427EAD"/>
    <w:rsid w:val="00430122"/>
    <w:rsid w:val="004303D0"/>
    <w:rsid w:val="00430ADA"/>
    <w:rsid w:val="00430B75"/>
    <w:rsid w:val="00430BB3"/>
    <w:rsid w:val="0043149E"/>
    <w:rsid w:val="0043222D"/>
    <w:rsid w:val="0043223F"/>
    <w:rsid w:val="004332CD"/>
    <w:rsid w:val="00433CC4"/>
    <w:rsid w:val="00433E1B"/>
    <w:rsid w:val="00433E4A"/>
    <w:rsid w:val="00434D8A"/>
    <w:rsid w:val="00435056"/>
    <w:rsid w:val="00435554"/>
    <w:rsid w:val="0043565F"/>
    <w:rsid w:val="004359BD"/>
    <w:rsid w:val="00436592"/>
    <w:rsid w:val="004366C3"/>
    <w:rsid w:val="004373F7"/>
    <w:rsid w:val="004376DC"/>
    <w:rsid w:val="00440123"/>
    <w:rsid w:val="00441469"/>
    <w:rsid w:val="00441BB6"/>
    <w:rsid w:val="00441F59"/>
    <w:rsid w:val="00442717"/>
    <w:rsid w:val="00442A08"/>
    <w:rsid w:val="00442C55"/>
    <w:rsid w:val="00443674"/>
    <w:rsid w:val="004436E8"/>
    <w:rsid w:val="00443D81"/>
    <w:rsid w:val="00444535"/>
    <w:rsid w:val="00444EEA"/>
    <w:rsid w:val="004456DE"/>
    <w:rsid w:val="00445AF3"/>
    <w:rsid w:val="004466BA"/>
    <w:rsid w:val="004468D0"/>
    <w:rsid w:val="00446ACD"/>
    <w:rsid w:val="00446D13"/>
    <w:rsid w:val="0044736E"/>
    <w:rsid w:val="0044753F"/>
    <w:rsid w:val="0045013F"/>
    <w:rsid w:val="004504D0"/>
    <w:rsid w:val="00450946"/>
    <w:rsid w:val="00451101"/>
    <w:rsid w:val="004517E0"/>
    <w:rsid w:val="00451877"/>
    <w:rsid w:val="004518FA"/>
    <w:rsid w:val="00451D30"/>
    <w:rsid w:val="00451F40"/>
    <w:rsid w:val="004532A3"/>
    <w:rsid w:val="004535E3"/>
    <w:rsid w:val="004537E8"/>
    <w:rsid w:val="00453827"/>
    <w:rsid w:val="00453BFB"/>
    <w:rsid w:val="00453C56"/>
    <w:rsid w:val="0045417E"/>
    <w:rsid w:val="00454F93"/>
    <w:rsid w:val="00455120"/>
    <w:rsid w:val="00455B1E"/>
    <w:rsid w:val="00455B3B"/>
    <w:rsid w:val="00455DDC"/>
    <w:rsid w:val="00455F61"/>
    <w:rsid w:val="004560F2"/>
    <w:rsid w:val="0045679A"/>
    <w:rsid w:val="004569F2"/>
    <w:rsid w:val="00457318"/>
    <w:rsid w:val="0045772C"/>
    <w:rsid w:val="00460267"/>
    <w:rsid w:val="004602E1"/>
    <w:rsid w:val="00460BF2"/>
    <w:rsid w:val="00460D36"/>
    <w:rsid w:val="00460F6E"/>
    <w:rsid w:val="004615ED"/>
    <w:rsid w:val="004623D8"/>
    <w:rsid w:val="0046251C"/>
    <w:rsid w:val="004625C0"/>
    <w:rsid w:val="0046271A"/>
    <w:rsid w:val="004633F7"/>
    <w:rsid w:val="0046391E"/>
    <w:rsid w:val="00463DA6"/>
    <w:rsid w:val="00463DCF"/>
    <w:rsid w:val="00464773"/>
    <w:rsid w:val="004649F4"/>
    <w:rsid w:val="00464BF0"/>
    <w:rsid w:val="00464DE7"/>
    <w:rsid w:val="004656F2"/>
    <w:rsid w:val="00465BB2"/>
    <w:rsid w:val="00465D25"/>
    <w:rsid w:val="004662DD"/>
    <w:rsid w:val="0046715B"/>
    <w:rsid w:val="004672B4"/>
    <w:rsid w:val="0046753A"/>
    <w:rsid w:val="00467838"/>
    <w:rsid w:val="00470717"/>
    <w:rsid w:val="00470A9B"/>
    <w:rsid w:val="00471584"/>
    <w:rsid w:val="0047180F"/>
    <w:rsid w:val="00471EB9"/>
    <w:rsid w:val="00472320"/>
    <w:rsid w:val="00472348"/>
    <w:rsid w:val="00472716"/>
    <w:rsid w:val="00472C41"/>
    <w:rsid w:val="004739EF"/>
    <w:rsid w:val="00473DF3"/>
    <w:rsid w:val="00473E81"/>
    <w:rsid w:val="00473EE3"/>
    <w:rsid w:val="00473F20"/>
    <w:rsid w:val="0047442E"/>
    <w:rsid w:val="004755E9"/>
    <w:rsid w:val="00476F7C"/>
    <w:rsid w:val="0047706A"/>
    <w:rsid w:val="004774CF"/>
    <w:rsid w:val="0047797C"/>
    <w:rsid w:val="00477A7F"/>
    <w:rsid w:val="00477B60"/>
    <w:rsid w:val="00480032"/>
    <w:rsid w:val="0048041B"/>
    <w:rsid w:val="00480873"/>
    <w:rsid w:val="00480C2F"/>
    <w:rsid w:val="00480DE4"/>
    <w:rsid w:val="00480E38"/>
    <w:rsid w:val="00481123"/>
    <w:rsid w:val="004818BC"/>
    <w:rsid w:val="00481A42"/>
    <w:rsid w:val="0048204B"/>
    <w:rsid w:val="0048225B"/>
    <w:rsid w:val="0048298B"/>
    <w:rsid w:val="00482A94"/>
    <w:rsid w:val="00482B14"/>
    <w:rsid w:val="00482DBC"/>
    <w:rsid w:val="00483258"/>
    <w:rsid w:val="0048326C"/>
    <w:rsid w:val="00483ACA"/>
    <w:rsid w:val="00483BBA"/>
    <w:rsid w:val="00484435"/>
    <w:rsid w:val="004851C2"/>
    <w:rsid w:val="004852FE"/>
    <w:rsid w:val="00485524"/>
    <w:rsid w:val="0048564B"/>
    <w:rsid w:val="00485AE4"/>
    <w:rsid w:val="00485B83"/>
    <w:rsid w:val="00485C5B"/>
    <w:rsid w:val="00486208"/>
    <w:rsid w:val="004864E4"/>
    <w:rsid w:val="0048685F"/>
    <w:rsid w:val="00486BFF"/>
    <w:rsid w:val="00486E5D"/>
    <w:rsid w:val="0048713D"/>
    <w:rsid w:val="004874F7"/>
    <w:rsid w:val="00487639"/>
    <w:rsid w:val="00487A51"/>
    <w:rsid w:val="00487E9F"/>
    <w:rsid w:val="00487EB5"/>
    <w:rsid w:val="0049044A"/>
    <w:rsid w:val="00490631"/>
    <w:rsid w:val="00490842"/>
    <w:rsid w:val="00490AE5"/>
    <w:rsid w:val="004916BC"/>
    <w:rsid w:val="00491B46"/>
    <w:rsid w:val="004921A5"/>
    <w:rsid w:val="004926CD"/>
    <w:rsid w:val="004929BA"/>
    <w:rsid w:val="00492E0D"/>
    <w:rsid w:val="00493158"/>
    <w:rsid w:val="00493332"/>
    <w:rsid w:val="00493D35"/>
    <w:rsid w:val="00494349"/>
    <w:rsid w:val="00494A51"/>
    <w:rsid w:val="004953C3"/>
    <w:rsid w:val="00495754"/>
    <w:rsid w:val="00495A19"/>
    <w:rsid w:val="0049617A"/>
    <w:rsid w:val="004971BB"/>
    <w:rsid w:val="0049728C"/>
    <w:rsid w:val="004975A7"/>
    <w:rsid w:val="004A015C"/>
    <w:rsid w:val="004A01DE"/>
    <w:rsid w:val="004A04CA"/>
    <w:rsid w:val="004A0AF1"/>
    <w:rsid w:val="004A0F72"/>
    <w:rsid w:val="004A101D"/>
    <w:rsid w:val="004A141D"/>
    <w:rsid w:val="004A177F"/>
    <w:rsid w:val="004A1CA4"/>
    <w:rsid w:val="004A1E17"/>
    <w:rsid w:val="004A2452"/>
    <w:rsid w:val="004A24FD"/>
    <w:rsid w:val="004A309C"/>
    <w:rsid w:val="004A3191"/>
    <w:rsid w:val="004A33A6"/>
    <w:rsid w:val="004A3578"/>
    <w:rsid w:val="004A3C48"/>
    <w:rsid w:val="004A4580"/>
    <w:rsid w:val="004A4783"/>
    <w:rsid w:val="004A58D3"/>
    <w:rsid w:val="004A5BE0"/>
    <w:rsid w:val="004A5D0D"/>
    <w:rsid w:val="004A5D6B"/>
    <w:rsid w:val="004A5FB6"/>
    <w:rsid w:val="004A5FC1"/>
    <w:rsid w:val="004A62BC"/>
    <w:rsid w:val="004A6F37"/>
    <w:rsid w:val="004A706B"/>
    <w:rsid w:val="004A7174"/>
    <w:rsid w:val="004A7224"/>
    <w:rsid w:val="004A7DFC"/>
    <w:rsid w:val="004B0995"/>
    <w:rsid w:val="004B0C52"/>
    <w:rsid w:val="004B1CB6"/>
    <w:rsid w:val="004B221C"/>
    <w:rsid w:val="004B26FC"/>
    <w:rsid w:val="004B33F9"/>
    <w:rsid w:val="004B34D0"/>
    <w:rsid w:val="004B4068"/>
    <w:rsid w:val="004B4147"/>
    <w:rsid w:val="004B4843"/>
    <w:rsid w:val="004B4C4A"/>
    <w:rsid w:val="004B4DB7"/>
    <w:rsid w:val="004B5156"/>
    <w:rsid w:val="004B55C6"/>
    <w:rsid w:val="004B6408"/>
    <w:rsid w:val="004B655A"/>
    <w:rsid w:val="004B7022"/>
    <w:rsid w:val="004B7167"/>
    <w:rsid w:val="004B763E"/>
    <w:rsid w:val="004B78D6"/>
    <w:rsid w:val="004C09ED"/>
    <w:rsid w:val="004C0ECF"/>
    <w:rsid w:val="004C0FE2"/>
    <w:rsid w:val="004C1638"/>
    <w:rsid w:val="004C1CDB"/>
    <w:rsid w:val="004C274C"/>
    <w:rsid w:val="004C2CD6"/>
    <w:rsid w:val="004C2F4A"/>
    <w:rsid w:val="004C2F86"/>
    <w:rsid w:val="004C342A"/>
    <w:rsid w:val="004C4329"/>
    <w:rsid w:val="004C447D"/>
    <w:rsid w:val="004C466C"/>
    <w:rsid w:val="004C489E"/>
    <w:rsid w:val="004C49EC"/>
    <w:rsid w:val="004C4A5D"/>
    <w:rsid w:val="004C50B6"/>
    <w:rsid w:val="004C57C5"/>
    <w:rsid w:val="004C5D04"/>
    <w:rsid w:val="004C69A7"/>
    <w:rsid w:val="004C6BCC"/>
    <w:rsid w:val="004C6C00"/>
    <w:rsid w:val="004C7124"/>
    <w:rsid w:val="004C7A9F"/>
    <w:rsid w:val="004D03BE"/>
    <w:rsid w:val="004D0582"/>
    <w:rsid w:val="004D142D"/>
    <w:rsid w:val="004D1787"/>
    <w:rsid w:val="004D1A8C"/>
    <w:rsid w:val="004D1E19"/>
    <w:rsid w:val="004D231E"/>
    <w:rsid w:val="004D24DE"/>
    <w:rsid w:val="004D25A9"/>
    <w:rsid w:val="004D2813"/>
    <w:rsid w:val="004D2E04"/>
    <w:rsid w:val="004D2FAE"/>
    <w:rsid w:val="004D3556"/>
    <w:rsid w:val="004D36E2"/>
    <w:rsid w:val="004D444A"/>
    <w:rsid w:val="004D479A"/>
    <w:rsid w:val="004D47E3"/>
    <w:rsid w:val="004D4B7A"/>
    <w:rsid w:val="004D4F46"/>
    <w:rsid w:val="004D4FCE"/>
    <w:rsid w:val="004D5A27"/>
    <w:rsid w:val="004D5DD8"/>
    <w:rsid w:val="004D64A7"/>
    <w:rsid w:val="004D6A77"/>
    <w:rsid w:val="004D6F3A"/>
    <w:rsid w:val="004D7D10"/>
    <w:rsid w:val="004E108A"/>
    <w:rsid w:val="004E1D7C"/>
    <w:rsid w:val="004E2AE6"/>
    <w:rsid w:val="004E2EDD"/>
    <w:rsid w:val="004E3550"/>
    <w:rsid w:val="004E3908"/>
    <w:rsid w:val="004E467D"/>
    <w:rsid w:val="004E4DEE"/>
    <w:rsid w:val="004E4F2B"/>
    <w:rsid w:val="004E5085"/>
    <w:rsid w:val="004E5427"/>
    <w:rsid w:val="004E5624"/>
    <w:rsid w:val="004E5A1E"/>
    <w:rsid w:val="004E6236"/>
    <w:rsid w:val="004E66E8"/>
    <w:rsid w:val="004E6876"/>
    <w:rsid w:val="004E6D56"/>
    <w:rsid w:val="004E6FF9"/>
    <w:rsid w:val="004E73B5"/>
    <w:rsid w:val="004E7511"/>
    <w:rsid w:val="004E793B"/>
    <w:rsid w:val="004E7944"/>
    <w:rsid w:val="004E7ADE"/>
    <w:rsid w:val="004F0120"/>
    <w:rsid w:val="004F0DC4"/>
    <w:rsid w:val="004F142F"/>
    <w:rsid w:val="004F24DA"/>
    <w:rsid w:val="004F27E0"/>
    <w:rsid w:val="004F2A1A"/>
    <w:rsid w:val="004F3284"/>
    <w:rsid w:val="004F3E97"/>
    <w:rsid w:val="004F4500"/>
    <w:rsid w:val="004F4792"/>
    <w:rsid w:val="004F4E2B"/>
    <w:rsid w:val="004F5076"/>
    <w:rsid w:val="004F56C1"/>
    <w:rsid w:val="004F5924"/>
    <w:rsid w:val="004F5C39"/>
    <w:rsid w:val="004F6432"/>
    <w:rsid w:val="004F7131"/>
    <w:rsid w:val="004F7190"/>
    <w:rsid w:val="004F72D2"/>
    <w:rsid w:val="004F7479"/>
    <w:rsid w:val="004F7F2C"/>
    <w:rsid w:val="005001AC"/>
    <w:rsid w:val="0050068A"/>
    <w:rsid w:val="0050114E"/>
    <w:rsid w:val="00501575"/>
    <w:rsid w:val="00501EC2"/>
    <w:rsid w:val="0050278F"/>
    <w:rsid w:val="005029B8"/>
    <w:rsid w:val="0050307B"/>
    <w:rsid w:val="005037CD"/>
    <w:rsid w:val="00504713"/>
    <w:rsid w:val="005054DC"/>
    <w:rsid w:val="005057D6"/>
    <w:rsid w:val="00505A11"/>
    <w:rsid w:val="00505D9C"/>
    <w:rsid w:val="00506033"/>
    <w:rsid w:val="00506106"/>
    <w:rsid w:val="005061FB"/>
    <w:rsid w:val="00507EFF"/>
    <w:rsid w:val="005102C2"/>
    <w:rsid w:val="0051046D"/>
    <w:rsid w:val="005109BA"/>
    <w:rsid w:val="00510CAF"/>
    <w:rsid w:val="005110D7"/>
    <w:rsid w:val="005114DC"/>
    <w:rsid w:val="00511D97"/>
    <w:rsid w:val="00511FD8"/>
    <w:rsid w:val="005121E4"/>
    <w:rsid w:val="005137EE"/>
    <w:rsid w:val="00514153"/>
    <w:rsid w:val="005148AF"/>
    <w:rsid w:val="00514B9E"/>
    <w:rsid w:val="00514F82"/>
    <w:rsid w:val="00515B33"/>
    <w:rsid w:val="00515DF4"/>
    <w:rsid w:val="005161BF"/>
    <w:rsid w:val="005163D8"/>
    <w:rsid w:val="0051689A"/>
    <w:rsid w:val="00516D64"/>
    <w:rsid w:val="00516F7E"/>
    <w:rsid w:val="00517A10"/>
    <w:rsid w:val="0052078F"/>
    <w:rsid w:val="00520A1C"/>
    <w:rsid w:val="0052132A"/>
    <w:rsid w:val="005213FD"/>
    <w:rsid w:val="005215C8"/>
    <w:rsid w:val="005219A7"/>
    <w:rsid w:val="00521E9C"/>
    <w:rsid w:val="00522077"/>
    <w:rsid w:val="005224CA"/>
    <w:rsid w:val="0052375C"/>
    <w:rsid w:val="00524555"/>
    <w:rsid w:val="0052562A"/>
    <w:rsid w:val="00525CDB"/>
    <w:rsid w:val="00525CF1"/>
    <w:rsid w:val="00526E85"/>
    <w:rsid w:val="00526F94"/>
    <w:rsid w:val="005271DB"/>
    <w:rsid w:val="00531135"/>
    <w:rsid w:val="0053138D"/>
    <w:rsid w:val="005315D2"/>
    <w:rsid w:val="005316F6"/>
    <w:rsid w:val="005318C5"/>
    <w:rsid w:val="00531BD9"/>
    <w:rsid w:val="00531F49"/>
    <w:rsid w:val="00532569"/>
    <w:rsid w:val="005327CB"/>
    <w:rsid w:val="005329FD"/>
    <w:rsid w:val="00532D56"/>
    <w:rsid w:val="00532DD9"/>
    <w:rsid w:val="005330B2"/>
    <w:rsid w:val="005333DA"/>
    <w:rsid w:val="00533986"/>
    <w:rsid w:val="00533F6E"/>
    <w:rsid w:val="0053475D"/>
    <w:rsid w:val="005347DC"/>
    <w:rsid w:val="0053483A"/>
    <w:rsid w:val="00534B8A"/>
    <w:rsid w:val="00534D4B"/>
    <w:rsid w:val="00534ECC"/>
    <w:rsid w:val="005351B0"/>
    <w:rsid w:val="00535719"/>
    <w:rsid w:val="00536233"/>
    <w:rsid w:val="00536824"/>
    <w:rsid w:val="00536A6C"/>
    <w:rsid w:val="00537330"/>
    <w:rsid w:val="005374C8"/>
    <w:rsid w:val="005375B5"/>
    <w:rsid w:val="00537654"/>
    <w:rsid w:val="0053771F"/>
    <w:rsid w:val="00537A98"/>
    <w:rsid w:val="00537CA0"/>
    <w:rsid w:val="0054012B"/>
    <w:rsid w:val="005401F7"/>
    <w:rsid w:val="00540C69"/>
    <w:rsid w:val="005413F7"/>
    <w:rsid w:val="00541610"/>
    <w:rsid w:val="00541797"/>
    <w:rsid w:val="00541C19"/>
    <w:rsid w:val="00542DDA"/>
    <w:rsid w:val="00543177"/>
    <w:rsid w:val="0054317C"/>
    <w:rsid w:val="005433BA"/>
    <w:rsid w:val="0054353A"/>
    <w:rsid w:val="005435BA"/>
    <w:rsid w:val="005438F0"/>
    <w:rsid w:val="00543B51"/>
    <w:rsid w:val="005444BB"/>
    <w:rsid w:val="005448CC"/>
    <w:rsid w:val="00544F5B"/>
    <w:rsid w:val="00545445"/>
    <w:rsid w:val="005458DD"/>
    <w:rsid w:val="00545A98"/>
    <w:rsid w:val="00545ABA"/>
    <w:rsid w:val="00545C15"/>
    <w:rsid w:val="00545D51"/>
    <w:rsid w:val="005464B0"/>
    <w:rsid w:val="0054693B"/>
    <w:rsid w:val="00546B15"/>
    <w:rsid w:val="0054744C"/>
    <w:rsid w:val="005475CA"/>
    <w:rsid w:val="005476FE"/>
    <w:rsid w:val="0054789B"/>
    <w:rsid w:val="00547A73"/>
    <w:rsid w:val="00547C27"/>
    <w:rsid w:val="00547C39"/>
    <w:rsid w:val="0055021E"/>
    <w:rsid w:val="005502B9"/>
    <w:rsid w:val="005503E0"/>
    <w:rsid w:val="005504DB"/>
    <w:rsid w:val="00550BE5"/>
    <w:rsid w:val="00551F29"/>
    <w:rsid w:val="005520C8"/>
    <w:rsid w:val="0055230E"/>
    <w:rsid w:val="00553647"/>
    <w:rsid w:val="005548FB"/>
    <w:rsid w:val="00554C5B"/>
    <w:rsid w:val="005559C6"/>
    <w:rsid w:val="00556475"/>
    <w:rsid w:val="00556976"/>
    <w:rsid w:val="00556E3B"/>
    <w:rsid w:val="00556F06"/>
    <w:rsid w:val="005601F4"/>
    <w:rsid w:val="005604FD"/>
    <w:rsid w:val="00561AFD"/>
    <w:rsid w:val="0056290A"/>
    <w:rsid w:val="00563BA3"/>
    <w:rsid w:val="00563DD3"/>
    <w:rsid w:val="00563E6D"/>
    <w:rsid w:val="00564BDF"/>
    <w:rsid w:val="00565BBC"/>
    <w:rsid w:val="005666AA"/>
    <w:rsid w:val="005669DD"/>
    <w:rsid w:val="00566BC6"/>
    <w:rsid w:val="00566F91"/>
    <w:rsid w:val="0056719D"/>
    <w:rsid w:val="005673DC"/>
    <w:rsid w:val="005679C6"/>
    <w:rsid w:val="0057068C"/>
    <w:rsid w:val="00570B8C"/>
    <w:rsid w:val="00570B95"/>
    <w:rsid w:val="00571495"/>
    <w:rsid w:val="0057176B"/>
    <w:rsid w:val="00571982"/>
    <w:rsid w:val="00572B1A"/>
    <w:rsid w:val="00572F27"/>
    <w:rsid w:val="005733A0"/>
    <w:rsid w:val="00573B1F"/>
    <w:rsid w:val="00573D0A"/>
    <w:rsid w:val="00573DD7"/>
    <w:rsid w:val="0057422E"/>
    <w:rsid w:val="005749A8"/>
    <w:rsid w:val="00575E55"/>
    <w:rsid w:val="005770F9"/>
    <w:rsid w:val="005772CA"/>
    <w:rsid w:val="005774A5"/>
    <w:rsid w:val="00577A67"/>
    <w:rsid w:val="00577D05"/>
    <w:rsid w:val="00577D5E"/>
    <w:rsid w:val="005800AB"/>
    <w:rsid w:val="00580623"/>
    <w:rsid w:val="00580D52"/>
    <w:rsid w:val="00580D58"/>
    <w:rsid w:val="00580FA8"/>
    <w:rsid w:val="00581699"/>
    <w:rsid w:val="005821BD"/>
    <w:rsid w:val="00582782"/>
    <w:rsid w:val="005827CD"/>
    <w:rsid w:val="00582D83"/>
    <w:rsid w:val="005832AB"/>
    <w:rsid w:val="0058353F"/>
    <w:rsid w:val="00583B6D"/>
    <w:rsid w:val="0058444C"/>
    <w:rsid w:val="00584D01"/>
    <w:rsid w:val="00585B11"/>
    <w:rsid w:val="005865F7"/>
    <w:rsid w:val="00586788"/>
    <w:rsid w:val="005872B4"/>
    <w:rsid w:val="0058752C"/>
    <w:rsid w:val="005905BA"/>
    <w:rsid w:val="00590714"/>
    <w:rsid w:val="00590EB3"/>
    <w:rsid w:val="0059170E"/>
    <w:rsid w:val="00591EFA"/>
    <w:rsid w:val="005926A7"/>
    <w:rsid w:val="0059285F"/>
    <w:rsid w:val="00592A53"/>
    <w:rsid w:val="00592F6B"/>
    <w:rsid w:val="00592FD7"/>
    <w:rsid w:val="0059313D"/>
    <w:rsid w:val="00593200"/>
    <w:rsid w:val="0059334A"/>
    <w:rsid w:val="00593561"/>
    <w:rsid w:val="00593C24"/>
    <w:rsid w:val="0059407F"/>
    <w:rsid w:val="00594BE8"/>
    <w:rsid w:val="00594D88"/>
    <w:rsid w:val="005962B5"/>
    <w:rsid w:val="005964DA"/>
    <w:rsid w:val="00596E9C"/>
    <w:rsid w:val="005973A5"/>
    <w:rsid w:val="005978DB"/>
    <w:rsid w:val="00597B06"/>
    <w:rsid w:val="00597CE7"/>
    <w:rsid w:val="005A0228"/>
    <w:rsid w:val="005A029B"/>
    <w:rsid w:val="005A0EE6"/>
    <w:rsid w:val="005A1063"/>
    <w:rsid w:val="005A1349"/>
    <w:rsid w:val="005A1991"/>
    <w:rsid w:val="005A1B74"/>
    <w:rsid w:val="005A2432"/>
    <w:rsid w:val="005A2655"/>
    <w:rsid w:val="005A2FB2"/>
    <w:rsid w:val="005A3C6C"/>
    <w:rsid w:val="005A4893"/>
    <w:rsid w:val="005A55FE"/>
    <w:rsid w:val="005A6C4A"/>
    <w:rsid w:val="005A6CAB"/>
    <w:rsid w:val="005A70DF"/>
    <w:rsid w:val="005A7706"/>
    <w:rsid w:val="005A7843"/>
    <w:rsid w:val="005A7A70"/>
    <w:rsid w:val="005A7EC3"/>
    <w:rsid w:val="005B03AC"/>
    <w:rsid w:val="005B0724"/>
    <w:rsid w:val="005B0884"/>
    <w:rsid w:val="005B0C93"/>
    <w:rsid w:val="005B1311"/>
    <w:rsid w:val="005B15C7"/>
    <w:rsid w:val="005B18A3"/>
    <w:rsid w:val="005B1CFE"/>
    <w:rsid w:val="005B1EFC"/>
    <w:rsid w:val="005B20ED"/>
    <w:rsid w:val="005B20FF"/>
    <w:rsid w:val="005B2121"/>
    <w:rsid w:val="005B313E"/>
    <w:rsid w:val="005B39CC"/>
    <w:rsid w:val="005B3E44"/>
    <w:rsid w:val="005B3F11"/>
    <w:rsid w:val="005B4553"/>
    <w:rsid w:val="005B4ABB"/>
    <w:rsid w:val="005B4B2B"/>
    <w:rsid w:val="005B51EA"/>
    <w:rsid w:val="005B56C0"/>
    <w:rsid w:val="005B5E94"/>
    <w:rsid w:val="005B6324"/>
    <w:rsid w:val="005B6FD1"/>
    <w:rsid w:val="005B7380"/>
    <w:rsid w:val="005B7739"/>
    <w:rsid w:val="005B775E"/>
    <w:rsid w:val="005B7B3E"/>
    <w:rsid w:val="005C0318"/>
    <w:rsid w:val="005C050C"/>
    <w:rsid w:val="005C1283"/>
    <w:rsid w:val="005C19D3"/>
    <w:rsid w:val="005C1E58"/>
    <w:rsid w:val="005C1F4D"/>
    <w:rsid w:val="005C2218"/>
    <w:rsid w:val="005C39C2"/>
    <w:rsid w:val="005C3CB1"/>
    <w:rsid w:val="005C469D"/>
    <w:rsid w:val="005C48BE"/>
    <w:rsid w:val="005C519E"/>
    <w:rsid w:val="005C545D"/>
    <w:rsid w:val="005C5868"/>
    <w:rsid w:val="005C6195"/>
    <w:rsid w:val="005C6CCF"/>
    <w:rsid w:val="005C7685"/>
    <w:rsid w:val="005D00CF"/>
    <w:rsid w:val="005D04BE"/>
    <w:rsid w:val="005D0504"/>
    <w:rsid w:val="005D0842"/>
    <w:rsid w:val="005D1250"/>
    <w:rsid w:val="005D15D2"/>
    <w:rsid w:val="005D167E"/>
    <w:rsid w:val="005D1B4F"/>
    <w:rsid w:val="005D1D18"/>
    <w:rsid w:val="005D30D7"/>
    <w:rsid w:val="005D38FB"/>
    <w:rsid w:val="005D3D35"/>
    <w:rsid w:val="005D3FE2"/>
    <w:rsid w:val="005D45B7"/>
    <w:rsid w:val="005D45E8"/>
    <w:rsid w:val="005D4A5B"/>
    <w:rsid w:val="005D4BEE"/>
    <w:rsid w:val="005D4C51"/>
    <w:rsid w:val="005D5172"/>
    <w:rsid w:val="005D5275"/>
    <w:rsid w:val="005D584A"/>
    <w:rsid w:val="005D59E7"/>
    <w:rsid w:val="005D61FD"/>
    <w:rsid w:val="005D6477"/>
    <w:rsid w:val="005D6717"/>
    <w:rsid w:val="005D67E4"/>
    <w:rsid w:val="005D69F7"/>
    <w:rsid w:val="005D710C"/>
    <w:rsid w:val="005D767F"/>
    <w:rsid w:val="005D7B96"/>
    <w:rsid w:val="005E02F3"/>
    <w:rsid w:val="005E03C6"/>
    <w:rsid w:val="005E05EB"/>
    <w:rsid w:val="005E088D"/>
    <w:rsid w:val="005E0A4F"/>
    <w:rsid w:val="005E0C39"/>
    <w:rsid w:val="005E1177"/>
    <w:rsid w:val="005E1A3F"/>
    <w:rsid w:val="005E1AB2"/>
    <w:rsid w:val="005E1C4B"/>
    <w:rsid w:val="005E26E2"/>
    <w:rsid w:val="005E3532"/>
    <w:rsid w:val="005E3595"/>
    <w:rsid w:val="005E3747"/>
    <w:rsid w:val="005E38F0"/>
    <w:rsid w:val="005E40CB"/>
    <w:rsid w:val="005E4C06"/>
    <w:rsid w:val="005E6518"/>
    <w:rsid w:val="005E6795"/>
    <w:rsid w:val="005E6969"/>
    <w:rsid w:val="005E6DA8"/>
    <w:rsid w:val="005E6E72"/>
    <w:rsid w:val="005E71DD"/>
    <w:rsid w:val="005E74A9"/>
    <w:rsid w:val="005E7515"/>
    <w:rsid w:val="005E78D8"/>
    <w:rsid w:val="005F044D"/>
    <w:rsid w:val="005F0C28"/>
    <w:rsid w:val="005F0D5F"/>
    <w:rsid w:val="005F1271"/>
    <w:rsid w:val="005F14F2"/>
    <w:rsid w:val="005F187A"/>
    <w:rsid w:val="005F2116"/>
    <w:rsid w:val="005F2211"/>
    <w:rsid w:val="005F3291"/>
    <w:rsid w:val="005F3D14"/>
    <w:rsid w:val="005F4392"/>
    <w:rsid w:val="005F466E"/>
    <w:rsid w:val="005F49D1"/>
    <w:rsid w:val="005F5568"/>
    <w:rsid w:val="005F5682"/>
    <w:rsid w:val="005F58AC"/>
    <w:rsid w:val="005F5D91"/>
    <w:rsid w:val="005F5F63"/>
    <w:rsid w:val="005F6438"/>
    <w:rsid w:val="005F659B"/>
    <w:rsid w:val="005F696F"/>
    <w:rsid w:val="005F6E6F"/>
    <w:rsid w:val="005F72B8"/>
    <w:rsid w:val="005F7874"/>
    <w:rsid w:val="006001B8"/>
    <w:rsid w:val="0060056A"/>
    <w:rsid w:val="00600BBA"/>
    <w:rsid w:val="0060109C"/>
    <w:rsid w:val="00601CA5"/>
    <w:rsid w:val="00601E03"/>
    <w:rsid w:val="0060345F"/>
    <w:rsid w:val="0060353D"/>
    <w:rsid w:val="00603B6F"/>
    <w:rsid w:val="00603E3F"/>
    <w:rsid w:val="00603FF4"/>
    <w:rsid w:val="0060523C"/>
    <w:rsid w:val="00606230"/>
    <w:rsid w:val="006066A2"/>
    <w:rsid w:val="00606877"/>
    <w:rsid w:val="006068C5"/>
    <w:rsid w:val="00607211"/>
    <w:rsid w:val="006075E7"/>
    <w:rsid w:val="00607DD9"/>
    <w:rsid w:val="006105D9"/>
    <w:rsid w:val="006109C2"/>
    <w:rsid w:val="00611147"/>
    <w:rsid w:val="006111BE"/>
    <w:rsid w:val="006113AF"/>
    <w:rsid w:val="0061141C"/>
    <w:rsid w:val="00611A4E"/>
    <w:rsid w:val="00611A56"/>
    <w:rsid w:val="00612674"/>
    <w:rsid w:val="00612F16"/>
    <w:rsid w:val="0061345A"/>
    <w:rsid w:val="00613D76"/>
    <w:rsid w:val="00614214"/>
    <w:rsid w:val="006142AC"/>
    <w:rsid w:val="00614889"/>
    <w:rsid w:val="00615F79"/>
    <w:rsid w:val="00616809"/>
    <w:rsid w:val="0061685E"/>
    <w:rsid w:val="00616CC0"/>
    <w:rsid w:val="0061775D"/>
    <w:rsid w:val="006208A3"/>
    <w:rsid w:val="00621107"/>
    <w:rsid w:val="006212C3"/>
    <w:rsid w:val="00621461"/>
    <w:rsid w:val="00621E5B"/>
    <w:rsid w:val="0062221E"/>
    <w:rsid w:val="0062237B"/>
    <w:rsid w:val="00622425"/>
    <w:rsid w:val="00622CD1"/>
    <w:rsid w:val="00623530"/>
    <w:rsid w:val="006236DC"/>
    <w:rsid w:val="006239F1"/>
    <w:rsid w:val="00623AFC"/>
    <w:rsid w:val="0062410E"/>
    <w:rsid w:val="00624217"/>
    <w:rsid w:val="00624AD1"/>
    <w:rsid w:val="0062508C"/>
    <w:rsid w:val="00625309"/>
    <w:rsid w:val="00625363"/>
    <w:rsid w:val="00625623"/>
    <w:rsid w:val="006259B4"/>
    <w:rsid w:val="00625B4C"/>
    <w:rsid w:val="00625BEA"/>
    <w:rsid w:val="00625CF9"/>
    <w:rsid w:val="00626A19"/>
    <w:rsid w:val="00626BDC"/>
    <w:rsid w:val="00626D3B"/>
    <w:rsid w:val="00627753"/>
    <w:rsid w:val="006277E4"/>
    <w:rsid w:val="006305D8"/>
    <w:rsid w:val="0063076B"/>
    <w:rsid w:val="006307F5"/>
    <w:rsid w:val="00630E8E"/>
    <w:rsid w:val="00631355"/>
    <w:rsid w:val="00632492"/>
    <w:rsid w:val="0063286E"/>
    <w:rsid w:val="00632931"/>
    <w:rsid w:val="006329DE"/>
    <w:rsid w:val="00632BAF"/>
    <w:rsid w:val="00633700"/>
    <w:rsid w:val="00633FD0"/>
    <w:rsid w:val="006344DC"/>
    <w:rsid w:val="00635BD5"/>
    <w:rsid w:val="00636355"/>
    <w:rsid w:val="00636549"/>
    <w:rsid w:val="00636F60"/>
    <w:rsid w:val="00637344"/>
    <w:rsid w:val="006403F7"/>
    <w:rsid w:val="006404D8"/>
    <w:rsid w:val="0064089B"/>
    <w:rsid w:val="00640B05"/>
    <w:rsid w:val="00640D08"/>
    <w:rsid w:val="006414E8"/>
    <w:rsid w:val="00641616"/>
    <w:rsid w:val="006416A8"/>
    <w:rsid w:val="006419A9"/>
    <w:rsid w:val="00641E43"/>
    <w:rsid w:val="00641EF6"/>
    <w:rsid w:val="00642AAB"/>
    <w:rsid w:val="00642B20"/>
    <w:rsid w:val="00642D87"/>
    <w:rsid w:val="006433D4"/>
    <w:rsid w:val="00643915"/>
    <w:rsid w:val="00643D5A"/>
    <w:rsid w:val="00643DD5"/>
    <w:rsid w:val="00644E55"/>
    <w:rsid w:val="00644EEF"/>
    <w:rsid w:val="006454D0"/>
    <w:rsid w:val="00645D72"/>
    <w:rsid w:val="00646339"/>
    <w:rsid w:val="00646409"/>
    <w:rsid w:val="00646E54"/>
    <w:rsid w:val="006471C3"/>
    <w:rsid w:val="006474C7"/>
    <w:rsid w:val="0064750F"/>
    <w:rsid w:val="00647A66"/>
    <w:rsid w:val="00647B82"/>
    <w:rsid w:val="00647D6C"/>
    <w:rsid w:val="006503E4"/>
    <w:rsid w:val="006508BA"/>
    <w:rsid w:val="00650FA1"/>
    <w:rsid w:val="00651628"/>
    <w:rsid w:val="00651DAB"/>
    <w:rsid w:val="00651E63"/>
    <w:rsid w:val="00652C9D"/>
    <w:rsid w:val="00653553"/>
    <w:rsid w:val="0065393A"/>
    <w:rsid w:val="00653E81"/>
    <w:rsid w:val="00654407"/>
    <w:rsid w:val="00654BD3"/>
    <w:rsid w:val="006551F9"/>
    <w:rsid w:val="00655459"/>
    <w:rsid w:val="00655D7A"/>
    <w:rsid w:val="00656815"/>
    <w:rsid w:val="00656851"/>
    <w:rsid w:val="00657280"/>
    <w:rsid w:val="006578B1"/>
    <w:rsid w:val="00660572"/>
    <w:rsid w:val="00660677"/>
    <w:rsid w:val="0066083A"/>
    <w:rsid w:val="00660DC3"/>
    <w:rsid w:val="0066117D"/>
    <w:rsid w:val="00661486"/>
    <w:rsid w:val="00661725"/>
    <w:rsid w:val="006618EE"/>
    <w:rsid w:val="006619C0"/>
    <w:rsid w:val="00661CCC"/>
    <w:rsid w:val="00661F74"/>
    <w:rsid w:val="0066262D"/>
    <w:rsid w:val="0066289B"/>
    <w:rsid w:val="0066383D"/>
    <w:rsid w:val="00663956"/>
    <w:rsid w:val="00663E39"/>
    <w:rsid w:val="00664910"/>
    <w:rsid w:val="00664ECE"/>
    <w:rsid w:val="00665A91"/>
    <w:rsid w:val="00665BB3"/>
    <w:rsid w:val="006668AD"/>
    <w:rsid w:val="00666F79"/>
    <w:rsid w:val="0066744C"/>
    <w:rsid w:val="00670200"/>
    <w:rsid w:val="00670829"/>
    <w:rsid w:val="0067097B"/>
    <w:rsid w:val="00670BB4"/>
    <w:rsid w:val="00671089"/>
    <w:rsid w:val="0067170D"/>
    <w:rsid w:val="00671AD8"/>
    <w:rsid w:val="00671E1A"/>
    <w:rsid w:val="00671F8C"/>
    <w:rsid w:val="00671FBD"/>
    <w:rsid w:val="006722AC"/>
    <w:rsid w:val="006724D4"/>
    <w:rsid w:val="00672536"/>
    <w:rsid w:val="006726B7"/>
    <w:rsid w:val="00672AA2"/>
    <w:rsid w:val="00672B97"/>
    <w:rsid w:val="00672E46"/>
    <w:rsid w:val="00674FA4"/>
    <w:rsid w:val="00674FAC"/>
    <w:rsid w:val="0067557B"/>
    <w:rsid w:val="00675793"/>
    <w:rsid w:val="00675BB8"/>
    <w:rsid w:val="00675BCA"/>
    <w:rsid w:val="0067677E"/>
    <w:rsid w:val="006771A8"/>
    <w:rsid w:val="00677D8A"/>
    <w:rsid w:val="00680620"/>
    <w:rsid w:val="006806CB"/>
    <w:rsid w:val="00680995"/>
    <w:rsid w:val="00681467"/>
    <w:rsid w:val="006814BC"/>
    <w:rsid w:val="0068166F"/>
    <w:rsid w:val="00681A5A"/>
    <w:rsid w:val="00681F18"/>
    <w:rsid w:val="00682CBE"/>
    <w:rsid w:val="00683027"/>
    <w:rsid w:val="006830BC"/>
    <w:rsid w:val="006834E8"/>
    <w:rsid w:val="006835F5"/>
    <w:rsid w:val="0068446E"/>
    <w:rsid w:val="006847C2"/>
    <w:rsid w:val="006866DB"/>
    <w:rsid w:val="00687603"/>
    <w:rsid w:val="006900F2"/>
    <w:rsid w:val="006904AE"/>
    <w:rsid w:val="006908CD"/>
    <w:rsid w:val="00690F65"/>
    <w:rsid w:val="00691179"/>
    <w:rsid w:val="0069151D"/>
    <w:rsid w:val="00691E2A"/>
    <w:rsid w:val="006921C0"/>
    <w:rsid w:val="00693165"/>
    <w:rsid w:val="006931D6"/>
    <w:rsid w:val="006931DE"/>
    <w:rsid w:val="00693315"/>
    <w:rsid w:val="006933D7"/>
    <w:rsid w:val="006934B5"/>
    <w:rsid w:val="00693CE7"/>
    <w:rsid w:val="00694659"/>
    <w:rsid w:val="0069557A"/>
    <w:rsid w:val="006963B3"/>
    <w:rsid w:val="00696B7E"/>
    <w:rsid w:val="00697058"/>
    <w:rsid w:val="00697363"/>
    <w:rsid w:val="00697F72"/>
    <w:rsid w:val="006A0225"/>
    <w:rsid w:val="006A02C6"/>
    <w:rsid w:val="006A041B"/>
    <w:rsid w:val="006A0551"/>
    <w:rsid w:val="006A0B00"/>
    <w:rsid w:val="006A0BD3"/>
    <w:rsid w:val="006A172A"/>
    <w:rsid w:val="006A17B4"/>
    <w:rsid w:val="006A2573"/>
    <w:rsid w:val="006A28FE"/>
    <w:rsid w:val="006A3509"/>
    <w:rsid w:val="006A36E3"/>
    <w:rsid w:val="006A3A10"/>
    <w:rsid w:val="006A3C10"/>
    <w:rsid w:val="006A402D"/>
    <w:rsid w:val="006A405F"/>
    <w:rsid w:val="006A431B"/>
    <w:rsid w:val="006A4805"/>
    <w:rsid w:val="006A4929"/>
    <w:rsid w:val="006A49F5"/>
    <w:rsid w:val="006A4C50"/>
    <w:rsid w:val="006A63AB"/>
    <w:rsid w:val="006A6710"/>
    <w:rsid w:val="006A6B09"/>
    <w:rsid w:val="006A750D"/>
    <w:rsid w:val="006B0056"/>
    <w:rsid w:val="006B01FD"/>
    <w:rsid w:val="006B0919"/>
    <w:rsid w:val="006B0B67"/>
    <w:rsid w:val="006B14CD"/>
    <w:rsid w:val="006B1637"/>
    <w:rsid w:val="006B1851"/>
    <w:rsid w:val="006B2106"/>
    <w:rsid w:val="006B229E"/>
    <w:rsid w:val="006B35CD"/>
    <w:rsid w:val="006B394A"/>
    <w:rsid w:val="006B43B1"/>
    <w:rsid w:val="006B46F4"/>
    <w:rsid w:val="006B4B1C"/>
    <w:rsid w:val="006B4DE5"/>
    <w:rsid w:val="006B5931"/>
    <w:rsid w:val="006B5E4C"/>
    <w:rsid w:val="006B6287"/>
    <w:rsid w:val="006B6411"/>
    <w:rsid w:val="006B654D"/>
    <w:rsid w:val="006B6C0C"/>
    <w:rsid w:val="006B6C7B"/>
    <w:rsid w:val="006B722D"/>
    <w:rsid w:val="006B73E7"/>
    <w:rsid w:val="006B79EC"/>
    <w:rsid w:val="006C08EA"/>
    <w:rsid w:val="006C0A57"/>
    <w:rsid w:val="006C1116"/>
    <w:rsid w:val="006C1686"/>
    <w:rsid w:val="006C1E88"/>
    <w:rsid w:val="006C1F18"/>
    <w:rsid w:val="006C2557"/>
    <w:rsid w:val="006C2C07"/>
    <w:rsid w:val="006C2DE8"/>
    <w:rsid w:val="006C3967"/>
    <w:rsid w:val="006C3BFF"/>
    <w:rsid w:val="006C42BC"/>
    <w:rsid w:val="006C43AE"/>
    <w:rsid w:val="006C4545"/>
    <w:rsid w:val="006C5D2D"/>
    <w:rsid w:val="006C67ED"/>
    <w:rsid w:val="006C6946"/>
    <w:rsid w:val="006C6AD9"/>
    <w:rsid w:val="006C6D3F"/>
    <w:rsid w:val="006C7892"/>
    <w:rsid w:val="006D053F"/>
    <w:rsid w:val="006D0781"/>
    <w:rsid w:val="006D0CA3"/>
    <w:rsid w:val="006D148D"/>
    <w:rsid w:val="006D166E"/>
    <w:rsid w:val="006D16F5"/>
    <w:rsid w:val="006D29AB"/>
    <w:rsid w:val="006D3B1D"/>
    <w:rsid w:val="006D4064"/>
    <w:rsid w:val="006D4615"/>
    <w:rsid w:val="006D4A0F"/>
    <w:rsid w:val="006D5288"/>
    <w:rsid w:val="006D5357"/>
    <w:rsid w:val="006D548E"/>
    <w:rsid w:val="006D5849"/>
    <w:rsid w:val="006D5AEB"/>
    <w:rsid w:val="006D6165"/>
    <w:rsid w:val="006D6BAF"/>
    <w:rsid w:val="006D6C11"/>
    <w:rsid w:val="006D6EA3"/>
    <w:rsid w:val="006D6FD0"/>
    <w:rsid w:val="006D72C9"/>
    <w:rsid w:val="006D75F1"/>
    <w:rsid w:val="006D7682"/>
    <w:rsid w:val="006D77DA"/>
    <w:rsid w:val="006D7EB2"/>
    <w:rsid w:val="006E052F"/>
    <w:rsid w:val="006E0FB2"/>
    <w:rsid w:val="006E1193"/>
    <w:rsid w:val="006E1FD8"/>
    <w:rsid w:val="006E2B6B"/>
    <w:rsid w:val="006E2F34"/>
    <w:rsid w:val="006E2F50"/>
    <w:rsid w:val="006E3680"/>
    <w:rsid w:val="006E3E27"/>
    <w:rsid w:val="006E4DF6"/>
    <w:rsid w:val="006E5551"/>
    <w:rsid w:val="006E561E"/>
    <w:rsid w:val="006E5CC7"/>
    <w:rsid w:val="006E5F0B"/>
    <w:rsid w:val="006E68F6"/>
    <w:rsid w:val="006E6EC3"/>
    <w:rsid w:val="006E794E"/>
    <w:rsid w:val="006E7A9E"/>
    <w:rsid w:val="006F0C06"/>
    <w:rsid w:val="006F1386"/>
    <w:rsid w:val="006F13FA"/>
    <w:rsid w:val="006F150B"/>
    <w:rsid w:val="006F1C3D"/>
    <w:rsid w:val="006F1D36"/>
    <w:rsid w:val="006F1E0A"/>
    <w:rsid w:val="006F1E6D"/>
    <w:rsid w:val="006F2A4A"/>
    <w:rsid w:val="006F328C"/>
    <w:rsid w:val="006F34AF"/>
    <w:rsid w:val="006F36A3"/>
    <w:rsid w:val="006F374E"/>
    <w:rsid w:val="006F3A69"/>
    <w:rsid w:val="006F4BB1"/>
    <w:rsid w:val="006F5B4A"/>
    <w:rsid w:val="006F5FA6"/>
    <w:rsid w:val="006F7124"/>
    <w:rsid w:val="006F749C"/>
    <w:rsid w:val="00700B86"/>
    <w:rsid w:val="00701745"/>
    <w:rsid w:val="00701FE1"/>
    <w:rsid w:val="0070252E"/>
    <w:rsid w:val="00702723"/>
    <w:rsid w:val="00702C7D"/>
    <w:rsid w:val="00702D8B"/>
    <w:rsid w:val="0070319B"/>
    <w:rsid w:val="00703588"/>
    <w:rsid w:val="00703BD5"/>
    <w:rsid w:val="00703C00"/>
    <w:rsid w:val="00703EC6"/>
    <w:rsid w:val="007047C1"/>
    <w:rsid w:val="007049CD"/>
    <w:rsid w:val="00704E58"/>
    <w:rsid w:val="0070504C"/>
    <w:rsid w:val="00705577"/>
    <w:rsid w:val="00705665"/>
    <w:rsid w:val="007061C6"/>
    <w:rsid w:val="007061DE"/>
    <w:rsid w:val="0070653D"/>
    <w:rsid w:val="0070663B"/>
    <w:rsid w:val="0070733D"/>
    <w:rsid w:val="007074E6"/>
    <w:rsid w:val="00710402"/>
    <w:rsid w:val="00711848"/>
    <w:rsid w:val="00711F62"/>
    <w:rsid w:val="00712951"/>
    <w:rsid w:val="00712A89"/>
    <w:rsid w:val="00712AEA"/>
    <w:rsid w:val="00712DF5"/>
    <w:rsid w:val="007134E1"/>
    <w:rsid w:val="00713786"/>
    <w:rsid w:val="00713989"/>
    <w:rsid w:val="00713BCC"/>
    <w:rsid w:val="00713F6E"/>
    <w:rsid w:val="00714826"/>
    <w:rsid w:val="00715268"/>
    <w:rsid w:val="00715839"/>
    <w:rsid w:val="00715849"/>
    <w:rsid w:val="007158FE"/>
    <w:rsid w:val="00715CD1"/>
    <w:rsid w:val="007165B6"/>
    <w:rsid w:val="00716670"/>
    <w:rsid w:val="00716675"/>
    <w:rsid w:val="00716A64"/>
    <w:rsid w:val="00716E22"/>
    <w:rsid w:val="00717C0D"/>
    <w:rsid w:val="00717F5D"/>
    <w:rsid w:val="00720D02"/>
    <w:rsid w:val="00720FC8"/>
    <w:rsid w:val="007214A0"/>
    <w:rsid w:val="007216AA"/>
    <w:rsid w:val="00721988"/>
    <w:rsid w:val="007219BE"/>
    <w:rsid w:val="00721BE9"/>
    <w:rsid w:val="00721F9F"/>
    <w:rsid w:val="00722735"/>
    <w:rsid w:val="00722D85"/>
    <w:rsid w:val="0072304E"/>
    <w:rsid w:val="0072322C"/>
    <w:rsid w:val="007244A5"/>
    <w:rsid w:val="00724785"/>
    <w:rsid w:val="00724C7F"/>
    <w:rsid w:val="00725593"/>
    <w:rsid w:val="00725739"/>
    <w:rsid w:val="00725EFF"/>
    <w:rsid w:val="0072634B"/>
    <w:rsid w:val="00726648"/>
    <w:rsid w:val="007267D4"/>
    <w:rsid w:val="00726F0B"/>
    <w:rsid w:val="0072724D"/>
    <w:rsid w:val="00727398"/>
    <w:rsid w:val="00727516"/>
    <w:rsid w:val="0072757E"/>
    <w:rsid w:val="00727EC7"/>
    <w:rsid w:val="00730325"/>
    <w:rsid w:val="00730924"/>
    <w:rsid w:val="00731195"/>
    <w:rsid w:val="007311EB"/>
    <w:rsid w:val="00731263"/>
    <w:rsid w:val="00731C0E"/>
    <w:rsid w:val="007325EB"/>
    <w:rsid w:val="007325EF"/>
    <w:rsid w:val="00732986"/>
    <w:rsid w:val="00733201"/>
    <w:rsid w:val="00733A0D"/>
    <w:rsid w:val="0073419A"/>
    <w:rsid w:val="007343F1"/>
    <w:rsid w:val="00734CCE"/>
    <w:rsid w:val="00735107"/>
    <w:rsid w:val="00735196"/>
    <w:rsid w:val="007353E6"/>
    <w:rsid w:val="00735CB9"/>
    <w:rsid w:val="0073637D"/>
    <w:rsid w:val="0073690D"/>
    <w:rsid w:val="00737437"/>
    <w:rsid w:val="00737A55"/>
    <w:rsid w:val="00737AFF"/>
    <w:rsid w:val="00740271"/>
    <w:rsid w:val="0074082E"/>
    <w:rsid w:val="00740980"/>
    <w:rsid w:val="00740D7E"/>
    <w:rsid w:val="00740E67"/>
    <w:rsid w:val="007418EF"/>
    <w:rsid w:val="00742F1F"/>
    <w:rsid w:val="0074307D"/>
    <w:rsid w:val="007430A1"/>
    <w:rsid w:val="00743672"/>
    <w:rsid w:val="00743D65"/>
    <w:rsid w:val="007445F3"/>
    <w:rsid w:val="007448A0"/>
    <w:rsid w:val="0074509F"/>
    <w:rsid w:val="007451EB"/>
    <w:rsid w:val="0074542C"/>
    <w:rsid w:val="007454C5"/>
    <w:rsid w:val="00745E51"/>
    <w:rsid w:val="007469B2"/>
    <w:rsid w:val="00746C6B"/>
    <w:rsid w:val="00747B79"/>
    <w:rsid w:val="00747EAD"/>
    <w:rsid w:val="00750A00"/>
    <w:rsid w:val="0075136B"/>
    <w:rsid w:val="00751F1C"/>
    <w:rsid w:val="007522E2"/>
    <w:rsid w:val="007525D9"/>
    <w:rsid w:val="007532AB"/>
    <w:rsid w:val="007533BC"/>
    <w:rsid w:val="00753724"/>
    <w:rsid w:val="00755596"/>
    <w:rsid w:val="00755CD8"/>
    <w:rsid w:val="00755F8C"/>
    <w:rsid w:val="0075619B"/>
    <w:rsid w:val="00756A84"/>
    <w:rsid w:val="00756EA8"/>
    <w:rsid w:val="00757133"/>
    <w:rsid w:val="0075799D"/>
    <w:rsid w:val="00757A96"/>
    <w:rsid w:val="00757F31"/>
    <w:rsid w:val="007602CB"/>
    <w:rsid w:val="007602CC"/>
    <w:rsid w:val="00760476"/>
    <w:rsid w:val="007609CB"/>
    <w:rsid w:val="007612B8"/>
    <w:rsid w:val="00761614"/>
    <w:rsid w:val="00761633"/>
    <w:rsid w:val="00761B70"/>
    <w:rsid w:val="00762187"/>
    <w:rsid w:val="00762199"/>
    <w:rsid w:val="0076252E"/>
    <w:rsid w:val="007628D0"/>
    <w:rsid w:val="00763231"/>
    <w:rsid w:val="00763440"/>
    <w:rsid w:val="007646F8"/>
    <w:rsid w:val="0076477A"/>
    <w:rsid w:val="0076483E"/>
    <w:rsid w:val="00764C49"/>
    <w:rsid w:val="00764EAD"/>
    <w:rsid w:val="007656A0"/>
    <w:rsid w:val="00765B4B"/>
    <w:rsid w:val="00765C6D"/>
    <w:rsid w:val="00766452"/>
    <w:rsid w:val="00767E3D"/>
    <w:rsid w:val="00770322"/>
    <w:rsid w:val="0077250E"/>
    <w:rsid w:val="00772A7E"/>
    <w:rsid w:val="007730A1"/>
    <w:rsid w:val="007731E3"/>
    <w:rsid w:val="007732EB"/>
    <w:rsid w:val="007738BF"/>
    <w:rsid w:val="007739C0"/>
    <w:rsid w:val="007746EA"/>
    <w:rsid w:val="00774E20"/>
    <w:rsid w:val="007750EF"/>
    <w:rsid w:val="007760C4"/>
    <w:rsid w:val="00776D84"/>
    <w:rsid w:val="00777229"/>
    <w:rsid w:val="0077773D"/>
    <w:rsid w:val="00777B83"/>
    <w:rsid w:val="00780282"/>
    <w:rsid w:val="00780291"/>
    <w:rsid w:val="007807A7"/>
    <w:rsid w:val="007814DD"/>
    <w:rsid w:val="007816EC"/>
    <w:rsid w:val="007825D2"/>
    <w:rsid w:val="00782B1E"/>
    <w:rsid w:val="00783148"/>
    <w:rsid w:val="007832B5"/>
    <w:rsid w:val="0078355F"/>
    <w:rsid w:val="00783686"/>
    <w:rsid w:val="00783916"/>
    <w:rsid w:val="00783E20"/>
    <w:rsid w:val="00784470"/>
    <w:rsid w:val="0078448F"/>
    <w:rsid w:val="007856FE"/>
    <w:rsid w:val="00785FBB"/>
    <w:rsid w:val="00786565"/>
    <w:rsid w:val="007868A2"/>
    <w:rsid w:val="00787543"/>
    <w:rsid w:val="007875D6"/>
    <w:rsid w:val="007905DE"/>
    <w:rsid w:val="007909D2"/>
    <w:rsid w:val="00790A99"/>
    <w:rsid w:val="00790EEC"/>
    <w:rsid w:val="00790F7B"/>
    <w:rsid w:val="00791254"/>
    <w:rsid w:val="007918BC"/>
    <w:rsid w:val="00792458"/>
    <w:rsid w:val="00792781"/>
    <w:rsid w:val="007931B4"/>
    <w:rsid w:val="00793321"/>
    <w:rsid w:val="007935FA"/>
    <w:rsid w:val="00793864"/>
    <w:rsid w:val="00793CF0"/>
    <w:rsid w:val="007940A4"/>
    <w:rsid w:val="0079580F"/>
    <w:rsid w:val="0079677C"/>
    <w:rsid w:val="00796E04"/>
    <w:rsid w:val="00797230"/>
    <w:rsid w:val="00797608"/>
    <w:rsid w:val="007A1783"/>
    <w:rsid w:val="007A1B81"/>
    <w:rsid w:val="007A2716"/>
    <w:rsid w:val="007A2CE0"/>
    <w:rsid w:val="007A3268"/>
    <w:rsid w:val="007A370B"/>
    <w:rsid w:val="007A3C89"/>
    <w:rsid w:val="007A449C"/>
    <w:rsid w:val="007A4A8C"/>
    <w:rsid w:val="007A4E7C"/>
    <w:rsid w:val="007A582E"/>
    <w:rsid w:val="007A5AC7"/>
    <w:rsid w:val="007A5CA4"/>
    <w:rsid w:val="007A612A"/>
    <w:rsid w:val="007A659A"/>
    <w:rsid w:val="007A6858"/>
    <w:rsid w:val="007A6DD1"/>
    <w:rsid w:val="007A7017"/>
    <w:rsid w:val="007A74D5"/>
    <w:rsid w:val="007A7665"/>
    <w:rsid w:val="007B03FA"/>
    <w:rsid w:val="007B1786"/>
    <w:rsid w:val="007B2869"/>
    <w:rsid w:val="007B2D15"/>
    <w:rsid w:val="007B3308"/>
    <w:rsid w:val="007B3598"/>
    <w:rsid w:val="007B3BE3"/>
    <w:rsid w:val="007B4366"/>
    <w:rsid w:val="007B48BD"/>
    <w:rsid w:val="007B5399"/>
    <w:rsid w:val="007B54BF"/>
    <w:rsid w:val="007B55F8"/>
    <w:rsid w:val="007B5BFB"/>
    <w:rsid w:val="007B6030"/>
    <w:rsid w:val="007B7AFC"/>
    <w:rsid w:val="007C0282"/>
    <w:rsid w:val="007C078F"/>
    <w:rsid w:val="007C11CC"/>
    <w:rsid w:val="007C147F"/>
    <w:rsid w:val="007C17F2"/>
    <w:rsid w:val="007C1BC8"/>
    <w:rsid w:val="007C2761"/>
    <w:rsid w:val="007C2F73"/>
    <w:rsid w:val="007C3396"/>
    <w:rsid w:val="007C3566"/>
    <w:rsid w:val="007C37FB"/>
    <w:rsid w:val="007C3FD0"/>
    <w:rsid w:val="007C42A1"/>
    <w:rsid w:val="007C44A3"/>
    <w:rsid w:val="007C45BE"/>
    <w:rsid w:val="007C4E5B"/>
    <w:rsid w:val="007C50A1"/>
    <w:rsid w:val="007C50C9"/>
    <w:rsid w:val="007C5CF0"/>
    <w:rsid w:val="007C5EBF"/>
    <w:rsid w:val="007C6D82"/>
    <w:rsid w:val="007C7D04"/>
    <w:rsid w:val="007D122F"/>
    <w:rsid w:val="007D16BA"/>
    <w:rsid w:val="007D1828"/>
    <w:rsid w:val="007D1E15"/>
    <w:rsid w:val="007D2171"/>
    <w:rsid w:val="007D2594"/>
    <w:rsid w:val="007D2929"/>
    <w:rsid w:val="007D2FB3"/>
    <w:rsid w:val="007D2FD1"/>
    <w:rsid w:val="007D33AA"/>
    <w:rsid w:val="007D3DFA"/>
    <w:rsid w:val="007D4600"/>
    <w:rsid w:val="007D4E83"/>
    <w:rsid w:val="007D5371"/>
    <w:rsid w:val="007D5543"/>
    <w:rsid w:val="007D5BFA"/>
    <w:rsid w:val="007D5E2B"/>
    <w:rsid w:val="007D5EEF"/>
    <w:rsid w:val="007D61B1"/>
    <w:rsid w:val="007D6218"/>
    <w:rsid w:val="007D68D6"/>
    <w:rsid w:val="007D6C83"/>
    <w:rsid w:val="007D6CF6"/>
    <w:rsid w:val="007D6D91"/>
    <w:rsid w:val="007D7054"/>
    <w:rsid w:val="007D7226"/>
    <w:rsid w:val="007D7451"/>
    <w:rsid w:val="007D7914"/>
    <w:rsid w:val="007D7AC5"/>
    <w:rsid w:val="007D7EFC"/>
    <w:rsid w:val="007E00AA"/>
    <w:rsid w:val="007E0387"/>
    <w:rsid w:val="007E0492"/>
    <w:rsid w:val="007E04E4"/>
    <w:rsid w:val="007E0552"/>
    <w:rsid w:val="007E0AE8"/>
    <w:rsid w:val="007E0E70"/>
    <w:rsid w:val="007E12AD"/>
    <w:rsid w:val="007E15DA"/>
    <w:rsid w:val="007E1BF4"/>
    <w:rsid w:val="007E2020"/>
    <w:rsid w:val="007E270F"/>
    <w:rsid w:val="007E295B"/>
    <w:rsid w:val="007E33BA"/>
    <w:rsid w:val="007E3551"/>
    <w:rsid w:val="007E3B24"/>
    <w:rsid w:val="007E3B41"/>
    <w:rsid w:val="007E40DF"/>
    <w:rsid w:val="007E45AF"/>
    <w:rsid w:val="007E45DC"/>
    <w:rsid w:val="007E540F"/>
    <w:rsid w:val="007E5502"/>
    <w:rsid w:val="007E5DA5"/>
    <w:rsid w:val="007E6146"/>
    <w:rsid w:val="007E649D"/>
    <w:rsid w:val="007E6685"/>
    <w:rsid w:val="007E673B"/>
    <w:rsid w:val="007E6948"/>
    <w:rsid w:val="007E695C"/>
    <w:rsid w:val="007E6C39"/>
    <w:rsid w:val="007E6F34"/>
    <w:rsid w:val="007F0AB1"/>
    <w:rsid w:val="007F1984"/>
    <w:rsid w:val="007F19D4"/>
    <w:rsid w:val="007F29EE"/>
    <w:rsid w:val="007F2EC7"/>
    <w:rsid w:val="007F3815"/>
    <w:rsid w:val="007F42BB"/>
    <w:rsid w:val="007F44C2"/>
    <w:rsid w:val="007F5C7C"/>
    <w:rsid w:val="007F622F"/>
    <w:rsid w:val="007F6376"/>
    <w:rsid w:val="007F6699"/>
    <w:rsid w:val="007F6969"/>
    <w:rsid w:val="007F6DC2"/>
    <w:rsid w:val="007F7086"/>
    <w:rsid w:val="007F77FB"/>
    <w:rsid w:val="007F7A40"/>
    <w:rsid w:val="007F7C60"/>
    <w:rsid w:val="007F7EF6"/>
    <w:rsid w:val="007F7F8A"/>
    <w:rsid w:val="00800349"/>
    <w:rsid w:val="008005F0"/>
    <w:rsid w:val="008006E4"/>
    <w:rsid w:val="00800890"/>
    <w:rsid w:val="00800CA3"/>
    <w:rsid w:val="00802172"/>
    <w:rsid w:val="00802C94"/>
    <w:rsid w:val="00802D00"/>
    <w:rsid w:val="008032F3"/>
    <w:rsid w:val="00803354"/>
    <w:rsid w:val="00803DA1"/>
    <w:rsid w:val="00803ED1"/>
    <w:rsid w:val="00804142"/>
    <w:rsid w:val="0080448A"/>
    <w:rsid w:val="00804A92"/>
    <w:rsid w:val="00804FE4"/>
    <w:rsid w:val="008054E2"/>
    <w:rsid w:val="0080613A"/>
    <w:rsid w:val="008074D0"/>
    <w:rsid w:val="0080769E"/>
    <w:rsid w:val="00807701"/>
    <w:rsid w:val="0081011C"/>
    <w:rsid w:val="00810570"/>
    <w:rsid w:val="008105A3"/>
    <w:rsid w:val="0081069A"/>
    <w:rsid w:val="008106CE"/>
    <w:rsid w:val="00810D40"/>
    <w:rsid w:val="0081109F"/>
    <w:rsid w:val="00811430"/>
    <w:rsid w:val="008115A2"/>
    <w:rsid w:val="00811788"/>
    <w:rsid w:val="00811E76"/>
    <w:rsid w:val="00812092"/>
    <w:rsid w:val="00812453"/>
    <w:rsid w:val="008126B6"/>
    <w:rsid w:val="008126ED"/>
    <w:rsid w:val="00813149"/>
    <w:rsid w:val="00813946"/>
    <w:rsid w:val="00813B84"/>
    <w:rsid w:val="008142FF"/>
    <w:rsid w:val="0081451B"/>
    <w:rsid w:val="00815DD3"/>
    <w:rsid w:val="00815F10"/>
    <w:rsid w:val="00815FD2"/>
    <w:rsid w:val="0081637D"/>
    <w:rsid w:val="0081674E"/>
    <w:rsid w:val="008167D4"/>
    <w:rsid w:val="0081734E"/>
    <w:rsid w:val="008174AA"/>
    <w:rsid w:val="00817D0F"/>
    <w:rsid w:val="00817D8C"/>
    <w:rsid w:val="00817E4A"/>
    <w:rsid w:val="00820274"/>
    <w:rsid w:val="008203D5"/>
    <w:rsid w:val="008208A8"/>
    <w:rsid w:val="00820EB8"/>
    <w:rsid w:val="008215B1"/>
    <w:rsid w:val="00821AEE"/>
    <w:rsid w:val="0082309B"/>
    <w:rsid w:val="00823353"/>
    <w:rsid w:val="0082359D"/>
    <w:rsid w:val="00824135"/>
    <w:rsid w:val="008241B4"/>
    <w:rsid w:val="0082425C"/>
    <w:rsid w:val="008242E2"/>
    <w:rsid w:val="00824317"/>
    <w:rsid w:val="00825223"/>
    <w:rsid w:val="0082537E"/>
    <w:rsid w:val="0082539C"/>
    <w:rsid w:val="00826517"/>
    <w:rsid w:val="00826988"/>
    <w:rsid w:val="00826CD4"/>
    <w:rsid w:val="0082704F"/>
    <w:rsid w:val="0082783A"/>
    <w:rsid w:val="00827A4C"/>
    <w:rsid w:val="00827B93"/>
    <w:rsid w:val="00827FDB"/>
    <w:rsid w:val="0083005A"/>
    <w:rsid w:val="008306B1"/>
    <w:rsid w:val="0083076F"/>
    <w:rsid w:val="00830956"/>
    <w:rsid w:val="00830C0C"/>
    <w:rsid w:val="00830E27"/>
    <w:rsid w:val="008319EE"/>
    <w:rsid w:val="0083254A"/>
    <w:rsid w:val="00832582"/>
    <w:rsid w:val="00832A05"/>
    <w:rsid w:val="00832B89"/>
    <w:rsid w:val="00833BC2"/>
    <w:rsid w:val="00833C71"/>
    <w:rsid w:val="00834A93"/>
    <w:rsid w:val="00834DE2"/>
    <w:rsid w:val="008352D8"/>
    <w:rsid w:val="00835CAD"/>
    <w:rsid w:val="00836470"/>
    <w:rsid w:val="008366F2"/>
    <w:rsid w:val="00836828"/>
    <w:rsid w:val="0083757A"/>
    <w:rsid w:val="0083763F"/>
    <w:rsid w:val="00837D2A"/>
    <w:rsid w:val="00837DD0"/>
    <w:rsid w:val="00840CC6"/>
    <w:rsid w:val="00840E5A"/>
    <w:rsid w:val="00841138"/>
    <w:rsid w:val="00841570"/>
    <w:rsid w:val="00841946"/>
    <w:rsid w:val="00841CCB"/>
    <w:rsid w:val="00842662"/>
    <w:rsid w:val="0084292A"/>
    <w:rsid w:val="00843191"/>
    <w:rsid w:val="008432E1"/>
    <w:rsid w:val="0084338C"/>
    <w:rsid w:val="0084378B"/>
    <w:rsid w:val="00843C47"/>
    <w:rsid w:val="00843DB4"/>
    <w:rsid w:val="00843EE1"/>
    <w:rsid w:val="00843F2F"/>
    <w:rsid w:val="00844115"/>
    <w:rsid w:val="008441B0"/>
    <w:rsid w:val="00845324"/>
    <w:rsid w:val="008456A0"/>
    <w:rsid w:val="008456C8"/>
    <w:rsid w:val="008458D9"/>
    <w:rsid w:val="00845BB1"/>
    <w:rsid w:val="00845D23"/>
    <w:rsid w:val="00846438"/>
    <w:rsid w:val="00846903"/>
    <w:rsid w:val="008469BB"/>
    <w:rsid w:val="00846DC5"/>
    <w:rsid w:val="00850444"/>
    <w:rsid w:val="00851305"/>
    <w:rsid w:val="00851D04"/>
    <w:rsid w:val="008532B0"/>
    <w:rsid w:val="00853B48"/>
    <w:rsid w:val="00853BE8"/>
    <w:rsid w:val="00854B40"/>
    <w:rsid w:val="00854CCC"/>
    <w:rsid w:val="0085541F"/>
    <w:rsid w:val="008554A9"/>
    <w:rsid w:val="008554E4"/>
    <w:rsid w:val="00855886"/>
    <w:rsid w:val="008567BF"/>
    <w:rsid w:val="00856C29"/>
    <w:rsid w:val="00856CA1"/>
    <w:rsid w:val="00856DA2"/>
    <w:rsid w:val="00856E34"/>
    <w:rsid w:val="00856F7E"/>
    <w:rsid w:val="00860355"/>
    <w:rsid w:val="00860619"/>
    <w:rsid w:val="00861773"/>
    <w:rsid w:val="00861B00"/>
    <w:rsid w:val="00861D99"/>
    <w:rsid w:val="0086245E"/>
    <w:rsid w:val="00862726"/>
    <w:rsid w:val="00862864"/>
    <w:rsid w:val="00862CC4"/>
    <w:rsid w:val="00862D36"/>
    <w:rsid w:val="0086349B"/>
    <w:rsid w:val="00863D63"/>
    <w:rsid w:val="0086433D"/>
    <w:rsid w:val="00864590"/>
    <w:rsid w:val="00864594"/>
    <w:rsid w:val="0086461E"/>
    <w:rsid w:val="008649B5"/>
    <w:rsid w:val="00864E03"/>
    <w:rsid w:val="00865092"/>
    <w:rsid w:val="00865FF8"/>
    <w:rsid w:val="0086606B"/>
    <w:rsid w:val="008669D8"/>
    <w:rsid w:val="008678D9"/>
    <w:rsid w:val="00867AE5"/>
    <w:rsid w:val="00867B43"/>
    <w:rsid w:val="00870278"/>
    <w:rsid w:val="0087052F"/>
    <w:rsid w:val="008707B4"/>
    <w:rsid w:val="00870E90"/>
    <w:rsid w:val="00871016"/>
    <w:rsid w:val="0087140C"/>
    <w:rsid w:val="00871413"/>
    <w:rsid w:val="0087150E"/>
    <w:rsid w:val="00871A39"/>
    <w:rsid w:val="00871C8D"/>
    <w:rsid w:val="00872048"/>
    <w:rsid w:val="0087238B"/>
    <w:rsid w:val="0087275C"/>
    <w:rsid w:val="0087286A"/>
    <w:rsid w:val="008735CC"/>
    <w:rsid w:val="008736EA"/>
    <w:rsid w:val="00873C30"/>
    <w:rsid w:val="008743F8"/>
    <w:rsid w:val="0087452C"/>
    <w:rsid w:val="00874A45"/>
    <w:rsid w:val="00874AAB"/>
    <w:rsid w:val="00874BC6"/>
    <w:rsid w:val="00874D85"/>
    <w:rsid w:val="008757EF"/>
    <w:rsid w:val="00875AB7"/>
    <w:rsid w:val="00875D8A"/>
    <w:rsid w:val="00876230"/>
    <w:rsid w:val="00876E0F"/>
    <w:rsid w:val="0087730C"/>
    <w:rsid w:val="008779C0"/>
    <w:rsid w:val="008779D3"/>
    <w:rsid w:val="00877AD0"/>
    <w:rsid w:val="008804E0"/>
    <w:rsid w:val="008805F3"/>
    <w:rsid w:val="00880E12"/>
    <w:rsid w:val="00880EF3"/>
    <w:rsid w:val="0088112E"/>
    <w:rsid w:val="008814BA"/>
    <w:rsid w:val="00881779"/>
    <w:rsid w:val="0088232D"/>
    <w:rsid w:val="008826B6"/>
    <w:rsid w:val="00882ADF"/>
    <w:rsid w:val="00882CF2"/>
    <w:rsid w:val="008837B0"/>
    <w:rsid w:val="0088409B"/>
    <w:rsid w:val="008842DC"/>
    <w:rsid w:val="00884365"/>
    <w:rsid w:val="0088474F"/>
    <w:rsid w:val="00884EAA"/>
    <w:rsid w:val="00884F8C"/>
    <w:rsid w:val="0088556B"/>
    <w:rsid w:val="008859E7"/>
    <w:rsid w:val="00885BAA"/>
    <w:rsid w:val="0088602B"/>
    <w:rsid w:val="00887857"/>
    <w:rsid w:val="008901B0"/>
    <w:rsid w:val="008906E2"/>
    <w:rsid w:val="008909F3"/>
    <w:rsid w:val="00891111"/>
    <w:rsid w:val="0089134E"/>
    <w:rsid w:val="008919C4"/>
    <w:rsid w:val="00891CA5"/>
    <w:rsid w:val="00892356"/>
    <w:rsid w:val="00892BEA"/>
    <w:rsid w:val="00892CA6"/>
    <w:rsid w:val="00892E73"/>
    <w:rsid w:val="00893831"/>
    <w:rsid w:val="00894716"/>
    <w:rsid w:val="00894CF6"/>
    <w:rsid w:val="008955FD"/>
    <w:rsid w:val="00895B6E"/>
    <w:rsid w:val="008966D0"/>
    <w:rsid w:val="00897778"/>
    <w:rsid w:val="00897AF1"/>
    <w:rsid w:val="008A10FF"/>
    <w:rsid w:val="008A12C3"/>
    <w:rsid w:val="008A16E2"/>
    <w:rsid w:val="008A1A03"/>
    <w:rsid w:val="008A1F01"/>
    <w:rsid w:val="008A2713"/>
    <w:rsid w:val="008A2730"/>
    <w:rsid w:val="008A287E"/>
    <w:rsid w:val="008A2BF5"/>
    <w:rsid w:val="008A2FA2"/>
    <w:rsid w:val="008A3192"/>
    <w:rsid w:val="008A3354"/>
    <w:rsid w:val="008A3863"/>
    <w:rsid w:val="008A41AB"/>
    <w:rsid w:val="008A4756"/>
    <w:rsid w:val="008A4CCA"/>
    <w:rsid w:val="008A5B9B"/>
    <w:rsid w:val="008A5BDA"/>
    <w:rsid w:val="008A6C1F"/>
    <w:rsid w:val="008A7C37"/>
    <w:rsid w:val="008A7E7A"/>
    <w:rsid w:val="008B0857"/>
    <w:rsid w:val="008B1248"/>
    <w:rsid w:val="008B1398"/>
    <w:rsid w:val="008B14AD"/>
    <w:rsid w:val="008B174F"/>
    <w:rsid w:val="008B1A3B"/>
    <w:rsid w:val="008B1E21"/>
    <w:rsid w:val="008B1FDE"/>
    <w:rsid w:val="008B372A"/>
    <w:rsid w:val="008B3D4B"/>
    <w:rsid w:val="008B3DA1"/>
    <w:rsid w:val="008B4082"/>
    <w:rsid w:val="008B4BD5"/>
    <w:rsid w:val="008B50D8"/>
    <w:rsid w:val="008B5311"/>
    <w:rsid w:val="008B53AF"/>
    <w:rsid w:val="008B57C1"/>
    <w:rsid w:val="008B58B7"/>
    <w:rsid w:val="008B592F"/>
    <w:rsid w:val="008B5D80"/>
    <w:rsid w:val="008B6FAD"/>
    <w:rsid w:val="008B7618"/>
    <w:rsid w:val="008B7F30"/>
    <w:rsid w:val="008C0CCF"/>
    <w:rsid w:val="008C1240"/>
    <w:rsid w:val="008C12E1"/>
    <w:rsid w:val="008C1A1C"/>
    <w:rsid w:val="008C1A90"/>
    <w:rsid w:val="008C1C9D"/>
    <w:rsid w:val="008C1E12"/>
    <w:rsid w:val="008C24D0"/>
    <w:rsid w:val="008C29E0"/>
    <w:rsid w:val="008C2ABE"/>
    <w:rsid w:val="008C2B2F"/>
    <w:rsid w:val="008C37A8"/>
    <w:rsid w:val="008C3CCD"/>
    <w:rsid w:val="008C4F9A"/>
    <w:rsid w:val="008C52A8"/>
    <w:rsid w:val="008C535B"/>
    <w:rsid w:val="008C5547"/>
    <w:rsid w:val="008C5DB7"/>
    <w:rsid w:val="008C6540"/>
    <w:rsid w:val="008C675D"/>
    <w:rsid w:val="008C7910"/>
    <w:rsid w:val="008C7C2F"/>
    <w:rsid w:val="008C7FCA"/>
    <w:rsid w:val="008D13F7"/>
    <w:rsid w:val="008D2025"/>
    <w:rsid w:val="008D21A3"/>
    <w:rsid w:val="008D279B"/>
    <w:rsid w:val="008D2BD3"/>
    <w:rsid w:val="008D2FD9"/>
    <w:rsid w:val="008D337A"/>
    <w:rsid w:val="008D350B"/>
    <w:rsid w:val="008D3809"/>
    <w:rsid w:val="008D3A22"/>
    <w:rsid w:val="008D3B5E"/>
    <w:rsid w:val="008D47F7"/>
    <w:rsid w:val="008D48C1"/>
    <w:rsid w:val="008D4B01"/>
    <w:rsid w:val="008D519D"/>
    <w:rsid w:val="008D5258"/>
    <w:rsid w:val="008D5794"/>
    <w:rsid w:val="008D64A6"/>
    <w:rsid w:val="008D66A8"/>
    <w:rsid w:val="008D6755"/>
    <w:rsid w:val="008D6F42"/>
    <w:rsid w:val="008D7164"/>
    <w:rsid w:val="008D7277"/>
    <w:rsid w:val="008D786D"/>
    <w:rsid w:val="008D78A1"/>
    <w:rsid w:val="008E0064"/>
    <w:rsid w:val="008E02F1"/>
    <w:rsid w:val="008E031A"/>
    <w:rsid w:val="008E0620"/>
    <w:rsid w:val="008E0AD6"/>
    <w:rsid w:val="008E1612"/>
    <w:rsid w:val="008E1754"/>
    <w:rsid w:val="008E1B91"/>
    <w:rsid w:val="008E1BEE"/>
    <w:rsid w:val="008E1E99"/>
    <w:rsid w:val="008E1F03"/>
    <w:rsid w:val="008E2A38"/>
    <w:rsid w:val="008E2DA0"/>
    <w:rsid w:val="008E32AD"/>
    <w:rsid w:val="008E3ECC"/>
    <w:rsid w:val="008E3F40"/>
    <w:rsid w:val="008E3FD6"/>
    <w:rsid w:val="008E454E"/>
    <w:rsid w:val="008E4886"/>
    <w:rsid w:val="008E4AA5"/>
    <w:rsid w:val="008E4B52"/>
    <w:rsid w:val="008E51A7"/>
    <w:rsid w:val="008E68F3"/>
    <w:rsid w:val="008E6AEB"/>
    <w:rsid w:val="008E6BAE"/>
    <w:rsid w:val="008E70BA"/>
    <w:rsid w:val="008E718B"/>
    <w:rsid w:val="008E7564"/>
    <w:rsid w:val="008E75EF"/>
    <w:rsid w:val="008E7D8B"/>
    <w:rsid w:val="008F024B"/>
    <w:rsid w:val="008F2682"/>
    <w:rsid w:val="008F284E"/>
    <w:rsid w:val="008F2891"/>
    <w:rsid w:val="008F3072"/>
    <w:rsid w:val="008F31F6"/>
    <w:rsid w:val="008F33A4"/>
    <w:rsid w:val="008F3A7A"/>
    <w:rsid w:val="008F3C09"/>
    <w:rsid w:val="008F3D3B"/>
    <w:rsid w:val="008F3D74"/>
    <w:rsid w:val="008F3F95"/>
    <w:rsid w:val="008F42C6"/>
    <w:rsid w:val="008F4738"/>
    <w:rsid w:val="008F5B28"/>
    <w:rsid w:val="008F61B7"/>
    <w:rsid w:val="008F66ED"/>
    <w:rsid w:val="008F7456"/>
    <w:rsid w:val="008F7602"/>
    <w:rsid w:val="008F7E38"/>
    <w:rsid w:val="00900112"/>
    <w:rsid w:val="00900B87"/>
    <w:rsid w:val="00901782"/>
    <w:rsid w:val="009026D0"/>
    <w:rsid w:val="0090396C"/>
    <w:rsid w:val="00903AFB"/>
    <w:rsid w:val="00905502"/>
    <w:rsid w:val="009058F0"/>
    <w:rsid w:val="0090635B"/>
    <w:rsid w:val="00906719"/>
    <w:rsid w:val="009069BF"/>
    <w:rsid w:val="009073D7"/>
    <w:rsid w:val="00907689"/>
    <w:rsid w:val="00907D5D"/>
    <w:rsid w:val="00907DF2"/>
    <w:rsid w:val="009103C8"/>
    <w:rsid w:val="009108CD"/>
    <w:rsid w:val="00910A41"/>
    <w:rsid w:val="00910C13"/>
    <w:rsid w:val="00910F20"/>
    <w:rsid w:val="00911099"/>
    <w:rsid w:val="0091161C"/>
    <w:rsid w:val="009116C1"/>
    <w:rsid w:val="00911BC8"/>
    <w:rsid w:val="00911E65"/>
    <w:rsid w:val="0091260C"/>
    <w:rsid w:val="00912F1C"/>
    <w:rsid w:val="00913375"/>
    <w:rsid w:val="009133E9"/>
    <w:rsid w:val="00913AEA"/>
    <w:rsid w:val="009141AC"/>
    <w:rsid w:val="0091443D"/>
    <w:rsid w:val="00914A95"/>
    <w:rsid w:val="00914AF6"/>
    <w:rsid w:val="00914B56"/>
    <w:rsid w:val="00914CFD"/>
    <w:rsid w:val="00914EA2"/>
    <w:rsid w:val="00915064"/>
    <w:rsid w:val="009150C7"/>
    <w:rsid w:val="009152FC"/>
    <w:rsid w:val="00915313"/>
    <w:rsid w:val="00915909"/>
    <w:rsid w:val="00915B0C"/>
    <w:rsid w:val="00915D70"/>
    <w:rsid w:val="0091629D"/>
    <w:rsid w:val="00916B5A"/>
    <w:rsid w:val="00916B9E"/>
    <w:rsid w:val="00917F35"/>
    <w:rsid w:val="00920E36"/>
    <w:rsid w:val="00920F83"/>
    <w:rsid w:val="00921C04"/>
    <w:rsid w:val="009222DA"/>
    <w:rsid w:val="0092233C"/>
    <w:rsid w:val="00922C4D"/>
    <w:rsid w:val="00922FB1"/>
    <w:rsid w:val="0092389E"/>
    <w:rsid w:val="009240DB"/>
    <w:rsid w:val="009241C6"/>
    <w:rsid w:val="00924EDB"/>
    <w:rsid w:val="00925493"/>
    <w:rsid w:val="0092617A"/>
    <w:rsid w:val="0092622A"/>
    <w:rsid w:val="009263A7"/>
    <w:rsid w:val="009274B2"/>
    <w:rsid w:val="0092751E"/>
    <w:rsid w:val="00927D64"/>
    <w:rsid w:val="00927FF1"/>
    <w:rsid w:val="009303F3"/>
    <w:rsid w:val="009308CD"/>
    <w:rsid w:val="00930FA0"/>
    <w:rsid w:val="009318FE"/>
    <w:rsid w:val="00931BD4"/>
    <w:rsid w:val="00931D61"/>
    <w:rsid w:val="00932208"/>
    <w:rsid w:val="00932219"/>
    <w:rsid w:val="00932A39"/>
    <w:rsid w:val="00933704"/>
    <w:rsid w:val="0093470D"/>
    <w:rsid w:val="00934A7F"/>
    <w:rsid w:val="00934E1D"/>
    <w:rsid w:val="009365F7"/>
    <w:rsid w:val="0093677F"/>
    <w:rsid w:val="00936CC7"/>
    <w:rsid w:val="009377F3"/>
    <w:rsid w:val="00937CBD"/>
    <w:rsid w:val="00937D3D"/>
    <w:rsid w:val="0094003C"/>
    <w:rsid w:val="0094018F"/>
    <w:rsid w:val="00940E58"/>
    <w:rsid w:val="00941092"/>
    <w:rsid w:val="009429E3"/>
    <w:rsid w:val="0094337F"/>
    <w:rsid w:val="00944924"/>
    <w:rsid w:val="00945388"/>
    <w:rsid w:val="00945C99"/>
    <w:rsid w:val="00945E05"/>
    <w:rsid w:val="00945EB9"/>
    <w:rsid w:val="00945FB4"/>
    <w:rsid w:val="00945FF7"/>
    <w:rsid w:val="00946B4E"/>
    <w:rsid w:val="00947478"/>
    <w:rsid w:val="00947DFE"/>
    <w:rsid w:val="00950226"/>
    <w:rsid w:val="00950605"/>
    <w:rsid w:val="00950C2F"/>
    <w:rsid w:val="00950FA5"/>
    <w:rsid w:val="009522AB"/>
    <w:rsid w:val="00952CBA"/>
    <w:rsid w:val="00952E15"/>
    <w:rsid w:val="009533E9"/>
    <w:rsid w:val="00953E3F"/>
    <w:rsid w:val="0095404B"/>
    <w:rsid w:val="00954372"/>
    <w:rsid w:val="00954524"/>
    <w:rsid w:val="00954E54"/>
    <w:rsid w:val="0095535C"/>
    <w:rsid w:val="00955403"/>
    <w:rsid w:val="009564FA"/>
    <w:rsid w:val="009565EE"/>
    <w:rsid w:val="00956740"/>
    <w:rsid w:val="00956958"/>
    <w:rsid w:val="00956B77"/>
    <w:rsid w:val="00956E3C"/>
    <w:rsid w:val="009571A2"/>
    <w:rsid w:val="0095720F"/>
    <w:rsid w:val="00957450"/>
    <w:rsid w:val="009574F0"/>
    <w:rsid w:val="00957987"/>
    <w:rsid w:val="00957B32"/>
    <w:rsid w:val="00957F1E"/>
    <w:rsid w:val="00960A4B"/>
    <w:rsid w:val="00960B9B"/>
    <w:rsid w:val="00960DC1"/>
    <w:rsid w:val="0096137D"/>
    <w:rsid w:val="00961E65"/>
    <w:rsid w:val="0096276D"/>
    <w:rsid w:val="0096284F"/>
    <w:rsid w:val="00963083"/>
    <w:rsid w:val="00963490"/>
    <w:rsid w:val="00963E6B"/>
    <w:rsid w:val="00963EB7"/>
    <w:rsid w:val="0096415C"/>
    <w:rsid w:val="009650B5"/>
    <w:rsid w:val="0096529A"/>
    <w:rsid w:val="009655B8"/>
    <w:rsid w:val="00965C34"/>
    <w:rsid w:val="00966014"/>
    <w:rsid w:val="009667AF"/>
    <w:rsid w:val="0096694B"/>
    <w:rsid w:val="00966B5F"/>
    <w:rsid w:val="00966EB7"/>
    <w:rsid w:val="009675C3"/>
    <w:rsid w:val="00970E74"/>
    <w:rsid w:val="009717D5"/>
    <w:rsid w:val="00971A60"/>
    <w:rsid w:val="00971C07"/>
    <w:rsid w:val="00972A9E"/>
    <w:rsid w:val="00973F12"/>
    <w:rsid w:val="0097421D"/>
    <w:rsid w:val="00974607"/>
    <w:rsid w:val="009754BB"/>
    <w:rsid w:val="00975794"/>
    <w:rsid w:val="00975A81"/>
    <w:rsid w:val="00975E9F"/>
    <w:rsid w:val="00975EFE"/>
    <w:rsid w:val="00975F74"/>
    <w:rsid w:val="009767CF"/>
    <w:rsid w:val="00976941"/>
    <w:rsid w:val="009769CA"/>
    <w:rsid w:val="00977023"/>
    <w:rsid w:val="009770D8"/>
    <w:rsid w:val="00977A55"/>
    <w:rsid w:val="009809B4"/>
    <w:rsid w:val="009809D6"/>
    <w:rsid w:val="009812E7"/>
    <w:rsid w:val="00981364"/>
    <w:rsid w:val="0098205D"/>
    <w:rsid w:val="00982232"/>
    <w:rsid w:val="0098242F"/>
    <w:rsid w:val="00982F89"/>
    <w:rsid w:val="0098318F"/>
    <w:rsid w:val="00984FBE"/>
    <w:rsid w:val="0098504A"/>
    <w:rsid w:val="009861BD"/>
    <w:rsid w:val="0098633B"/>
    <w:rsid w:val="0098718A"/>
    <w:rsid w:val="00987530"/>
    <w:rsid w:val="009878B5"/>
    <w:rsid w:val="00987E8E"/>
    <w:rsid w:val="009903C0"/>
    <w:rsid w:val="009906A1"/>
    <w:rsid w:val="00990B09"/>
    <w:rsid w:val="00990CEB"/>
    <w:rsid w:val="00990F07"/>
    <w:rsid w:val="00991122"/>
    <w:rsid w:val="009912CB"/>
    <w:rsid w:val="00991D7C"/>
    <w:rsid w:val="00991F65"/>
    <w:rsid w:val="00992303"/>
    <w:rsid w:val="00992671"/>
    <w:rsid w:val="00992ABB"/>
    <w:rsid w:val="00992D93"/>
    <w:rsid w:val="0099459E"/>
    <w:rsid w:val="00994950"/>
    <w:rsid w:val="0099501C"/>
    <w:rsid w:val="0099557D"/>
    <w:rsid w:val="009958C2"/>
    <w:rsid w:val="00995F06"/>
    <w:rsid w:val="00996AB9"/>
    <w:rsid w:val="0099793E"/>
    <w:rsid w:val="009A05B6"/>
    <w:rsid w:val="009A07BD"/>
    <w:rsid w:val="009A0E2E"/>
    <w:rsid w:val="009A0F8E"/>
    <w:rsid w:val="009A0F90"/>
    <w:rsid w:val="009A15B5"/>
    <w:rsid w:val="009A1647"/>
    <w:rsid w:val="009A19B1"/>
    <w:rsid w:val="009A2768"/>
    <w:rsid w:val="009A2AA0"/>
    <w:rsid w:val="009A4AB2"/>
    <w:rsid w:val="009A5351"/>
    <w:rsid w:val="009A56ED"/>
    <w:rsid w:val="009A5B31"/>
    <w:rsid w:val="009A5CBD"/>
    <w:rsid w:val="009A5E43"/>
    <w:rsid w:val="009A6490"/>
    <w:rsid w:val="009A6A14"/>
    <w:rsid w:val="009A6CFE"/>
    <w:rsid w:val="009A6FCA"/>
    <w:rsid w:val="009A6FF1"/>
    <w:rsid w:val="009A70EB"/>
    <w:rsid w:val="009A71E4"/>
    <w:rsid w:val="009A732C"/>
    <w:rsid w:val="009A7638"/>
    <w:rsid w:val="009A7870"/>
    <w:rsid w:val="009A7A6B"/>
    <w:rsid w:val="009A7EA5"/>
    <w:rsid w:val="009B0392"/>
    <w:rsid w:val="009B0817"/>
    <w:rsid w:val="009B08C6"/>
    <w:rsid w:val="009B0962"/>
    <w:rsid w:val="009B1112"/>
    <w:rsid w:val="009B13A5"/>
    <w:rsid w:val="009B1449"/>
    <w:rsid w:val="009B180F"/>
    <w:rsid w:val="009B1814"/>
    <w:rsid w:val="009B1C40"/>
    <w:rsid w:val="009B1E8D"/>
    <w:rsid w:val="009B1EAA"/>
    <w:rsid w:val="009B2835"/>
    <w:rsid w:val="009B2982"/>
    <w:rsid w:val="009B2A37"/>
    <w:rsid w:val="009B365A"/>
    <w:rsid w:val="009B450A"/>
    <w:rsid w:val="009B4D85"/>
    <w:rsid w:val="009B5311"/>
    <w:rsid w:val="009B5873"/>
    <w:rsid w:val="009B5A79"/>
    <w:rsid w:val="009B6005"/>
    <w:rsid w:val="009B6175"/>
    <w:rsid w:val="009B65BB"/>
    <w:rsid w:val="009B67EF"/>
    <w:rsid w:val="009B7AB9"/>
    <w:rsid w:val="009B7AD8"/>
    <w:rsid w:val="009B7FD0"/>
    <w:rsid w:val="009C01C2"/>
    <w:rsid w:val="009C01FD"/>
    <w:rsid w:val="009C07FA"/>
    <w:rsid w:val="009C10E1"/>
    <w:rsid w:val="009C162E"/>
    <w:rsid w:val="009C2053"/>
    <w:rsid w:val="009C22C3"/>
    <w:rsid w:val="009C2497"/>
    <w:rsid w:val="009C294B"/>
    <w:rsid w:val="009C417E"/>
    <w:rsid w:val="009C4B26"/>
    <w:rsid w:val="009C55EF"/>
    <w:rsid w:val="009C56EA"/>
    <w:rsid w:val="009C5B20"/>
    <w:rsid w:val="009C60E5"/>
    <w:rsid w:val="009C63AB"/>
    <w:rsid w:val="009C63CC"/>
    <w:rsid w:val="009C67C4"/>
    <w:rsid w:val="009C6DC0"/>
    <w:rsid w:val="009C70AE"/>
    <w:rsid w:val="009C71B7"/>
    <w:rsid w:val="009C76D5"/>
    <w:rsid w:val="009C7E14"/>
    <w:rsid w:val="009D01FA"/>
    <w:rsid w:val="009D0518"/>
    <w:rsid w:val="009D090A"/>
    <w:rsid w:val="009D1AFF"/>
    <w:rsid w:val="009D2873"/>
    <w:rsid w:val="009D36EE"/>
    <w:rsid w:val="009D3BC1"/>
    <w:rsid w:val="009D4193"/>
    <w:rsid w:val="009D43B1"/>
    <w:rsid w:val="009D5AF3"/>
    <w:rsid w:val="009D5F04"/>
    <w:rsid w:val="009D6075"/>
    <w:rsid w:val="009D63DE"/>
    <w:rsid w:val="009D6488"/>
    <w:rsid w:val="009D6A95"/>
    <w:rsid w:val="009D6E39"/>
    <w:rsid w:val="009D6F52"/>
    <w:rsid w:val="009E0205"/>
    <w:rsid w:val="009E02B9"/>
    <w:rsid w:val="009E0916"/>
    <w:rsid w:val="009E1862"/>
    <w:rsid w:val="009E1967"/>
    <w:rsid w:val="009E2163"/>
    <w:rsid w:val="009E30A6"/>
    <w:rsid w:val="009E33E3"/>
    <w:rsid w:val="009E34F3"/>
    <w:rsid w:val="009E400E"/>
    <w:rsid w:val="009E40BA"/>
    <w:rsid w:val="009E423B"/>
    <w:rsid w:val="009E4427"/>
    <w:rsid w:val="009E50DD"/>
    <w:rsid w:val="009E536D"/>
    <w:rsid w:val="009E5475"/>
    <w:rsid w:val="009E5F18"/>
    <w:rsid w:val="009E68B1"/>
    <w:rsid w:val="009E6DDF"/>
    <w:rsid w:val="009E6EFA"/>
    <w:rsid w:val="009E6FE0"/>
    <w:rsid w:val="009E6FF9"/>
    <w:rsid w:val="009E7E02"/>
    <w:rsid w:val="009F0490"/>
    <w:rsid w:val="009F0C03"/>
    <w:rsid w:val="009F0C71"/>
    <w:rsid w:val="009F0D63"/>
    <w:rsid w:val="009F1204"/>
    <w:rsid w:val="009F1942"/>
    <w:rsid w:val="009F2887"/>
    <w:rsid w:val="009F2E3C"/>
    <w:rsid w:val="009F308D"/>
    <w:rsid w:val="009F35B8"/>
    <w:rsid w:val="009F3C6F"/>
    <w:rsid w:val="009F3DBD"/>
    <w:rsid w:val="009F3FE8"/>
    <w:rsid w:val="009F4289"/>
    <w:rsid w:val="009F47A8"/>
    <w:rsid w:val="009F4B3B"/>
    <w:rsid w:val="009F5170"/>
    <w:rsid w:val="009F5234"/>
    <w:rsid w:val="009F5428"/>
    <w:rsid w:val="009F5B94"/>
    <w:rsid w:val="009F6E60"/>
    <w:rsid w:val="009F6FBA"/>
    <w:rsid w:val="009F7509"/>
    <w:rsid w:val="009F77D6"/>
    <w:rsid w:val="00A0066F"/>
    <w:rsid w:val="00A007B5"/>
    <w:rsid w:val="00A0082B"/>
    <w:rsid w:val="00A00F84"/>
    <w:rsid w:val="00A0119A"/>
    <w:rsid w:val="00A015A6"/>
    <w:rsid w:val="00A019AB"/>
    <w:rsid w:val="00A01EEB"/>
    <w:rsid w:val="00A023F9"/>
    <w:rsid w:val="00A0280D"/>
    <w:rsid w:val="00A036DA"/>
    <w:rsid w:val="00A037C4"/>
    <w:rsid w:val="00A03AC1"/>
    <w:rsid w:val="00A03D26"/>
    <w:rsid w:val="00A04017"/>
    <w:rsid w:val="00A04091"/>
    <w:rsid w:val="00A042F3"/>
    <w:rsid w:val="00A04D76"/>
    <w:rsid w:val="00A057C1"/>
    <w:rsid w:val="00A05A60"/>
    <w:rsid w:val="00A05F0C"/>
    <w:rsid w:val="00A0617E"/>
    <w:rsid w:val="00A0638F"/>
    <w:rsid w:val="00A06814"/>
    <w:rsid w:val="00A06FC0"/>
    <w:rsid w:val="00A0746A"/>
    <w:rsid w:val="00A07640"/>
    <w:rsid w:val="00A07945"/>
    <w:rsid w:val="00A07C08"/>
    <w:rsid w:val="00A07F22"/>
    <w:rsid w:val="00A07F8B"/>
    <w:rsid w:val="00A101AB"/>
    <w:rsid w:val="00A1032E"/>
    <w:rsid w:val="00A10B52"/>
    <w:rsid w:val="00A116C3"/>
    <w:rsid w:val="00A116F6"/>
    <w:rsid w:val="00A1186E"/>
    <w:rsid w:val="00A11A17"/>
    <w:rsid w:val="00A12F93"/>
    <w:rsid w:val="00A137A1"/>
    <w:rsid w:val="00A13B8E"/>
    <w:rsid w:val="00A13CCF"/>
    <w:rsid w:val="00A13D77"/>
    <w:rsid w:val="00A15488"/>
    <w:rsid w:val="00A1589A"/>
    <w:rsid w:val="00A1590E"/>
    <w:rsid w:val="00A16034"/>
    <w:rsid w:val="00A174B9"/>
    <w:rsid w:val="00A17731"/>
    <w:rsid w:val="00A177FF"/>
    <w:rsid w:val="00A17AD9"/>
    <w:rsid w:val="00A17D84"/>
    <w:rsid w:val="00A20151"/>
    <w:rsid w:val="00A2044F"/>
    <w:rsid w:val="00A20717"/>
    <w:rsid w:val="00A21225"/>
    <w:rsid w:val="00A21361"/>
    <w:rsid w:val="00A2150F"/>
    <w:rsid w:val="00A2196C"/>
    <w:rsid w:val="00A21F3D"/>
    <w:rsid w:val="00A22131"/>
    <w:rsid w:val="00A221D6"/>
    <w:rsid w:val="00A22563"/>
    <w:rsid w:val="00A22603"/>
    <w:rsid w:val="00A229FB"/>
    <w:rsid w:val="00A23BFA"/>
    <w:rsid w:val="00A23C69"/>
    <w:rsid w:val="00A24C24"/>
    <w:rsid w:val="00A2506D"/>
    <w:rsid w:val="00A258ED"/>
    <w:rsid w:val="00A25A32"/>
    <w:rsid w:val="00A25D33"/>
    <w:rsid w:val="00A25F72"/>
    <w:rsid w:val="00A26239"/>
    <w:rsid w:val="00A26D0D"/>
    <w:rsid w:val="00A26EEB"/>
    <w:rsid w:val="00A27232"/>
    <w:rsid w:val="00A27393"/>
    <w:rsid w:val="00A27742"/>
    <w:rsid w:val="00A303DC"/>
    <w:rsid w:val="00A30CCE"/>
    <w:rsid w:val="00A31691"/>
    <w:rsid w:val="00A31A91"/>
    <w:rsid w:val="00A32079"/>
    <w:rsid w:val="00A32EC4"/>
    <w:rsid w:val="00A335B1"/>
    <w:rsid w:val="00A3586C"/>
    <w:rsid w:val="00A35932"/>
    <w:rsid w:val="00A3593F"/>
    <w:rsid w:val="00A36621"/>
    <w:rsid w:val="00A36D3B"/>
    <w:rsid w:val="00A36FA1"/>
    <w:rsid w:val="00A371B6"/>
    <w:rsid w:val="00A3771E"/>
    <w:rsid w:val="00A3783F"/>
    <w:rsid w:val="00A379D7"/>
    <w:rsid w:val="00A37C3B"/>
    <w:rsid w:val="00A408D2"/>
    <w:rsid w:val="00A40F4F"/>
    <w:rsid w:val="00A41473"/>
    <w:rsid w:val="00A414C2"/>
    <w:rsid w:val="00A4182C"/>
    <w:rsid w:val="00A4194E"/>
    <w:rsid w:val="00A4196E"/>
    <w:rsid w:val="00A41D82"/>
    <w:rsid w:val="00A42755"/>
    <w:rsid w:val="00A432F3"/>
    <w:rsid w:val="00A434AC"/>
    <w:rsid w:val="00A43A34"/>
    <w:rsid w:val="00A4418B"/>
    <w:rsid w:val="00A44204"/>
    <w:rsid w:val="00A44950"/>
    <w:rsid w:val="00A4517C"/>
    <w:rsid w:val="00A45488"/>
    <w:rsid w:val="00A4560A"/>
    <w:rsid w:val="00A4580E"/>
    <w:rsid w:val="00A46211"/>
    <w:rsid w:val="00A47E2B"/>
    <w:rsid w:val="00A50410"/>
    <w:rsid w:val="00A504DC"/>
    <w:rsid w:val="00A50561"/>
    <w:rsid w:val="00A50611"/>
    <w:rsid w:val="00A508DB"/>
    <w:rsid w:val="00A514A1"/>
    <w:rsid w:val="00A51765"/>
    <w:rsid w:val="00A5198F"/>
    <w:rsid w:val="00A51B37"/>
    <w:rsid w:val="00A5220E"/>
    <w:rsid w:val="00A52499"/>
    <w:rsid w:val="00A53EEF"/>
    <w:rsid w:val="00A53F59"/>
    <w:rsid w:val="00A54264"/>
    <w:rsid w:val="00A544EB"/>
    <w:rsid w:val="00A551AA"/>
    <w:rsid w:val="00A558A0"/>
    <w:rsid w:val="00A55C0C"/>
    <w:rsid w:val="00A55F92"/>
    <w:rsid w:val="00A56026"/>
    <w:rsid w:val="00A567B3"/>
    <w:rsid w:val="00A56874"/>
    <w:rsid w:val="00A56996"/>
    <w:rsid w:val="00A56B83"/>
    <w:rsid w:val="00A57556"/>
    <w:rsid w:val="00A57A4C"/>
    <w:rsid w:val="00A60F06"/>
    <w:rsid w:val="00A61DA4"/>
    <w:rsid w:val="00A625E8"/>
    <w:rsid w:val="00A62991"/>
    <w:rsid w:val="00A63425"/>
    <w:rsid w:val="00A63514"/>
    <w:rsid w:val="00A635FC"/>
    <w:rsid w:val="00A6382B"/>
    <w:rsid w:val="00A63D53"/>
    <w:rsid w:val="00A64B30"/>
    <w:rsid w:val="00A64CE8"/>
    <w:rsid w:val="00A64D0A"/>
    <w:rsid w:val="00A64FC3"/>
    <w:rsid w:val="00A650C2"/>
    <w:rsid w:val="00A67326"/>
    <w:rsid w:val="00A673C6"/>
    <w:rsid w:val="00A674C3"/>
    <w:rsid w:val="00A70234"/>
    <w:rsid w:val="00A70551"/>
    <w:rsid w:val="00A706D0"/>
    <w:rsid w:val="00A70BE6"/>
    <w:rsid w:val="00A70D1B"/>
    <w:rsid w:val="00A70F84"/>
    <w:rsid w:val="00A7133C"/>
    <w:rsid w:val="00A7184E"/>
    <w:rsid w:val="00A71B1E"/>
    <w:rsid w:val="00A72C2C"/>
    <w:rsid w:val="00A72F35"/>
    <w:rsid w:val="00A739B5"/>
    <w:rsid w:val="00A73F9C"/>
    <w:rsid w:val="00A74016"/>
    <w:rsid w:val="00A74315"/>
    <w:rsid w:val="00A74984"/>
    <w:rsid w:val="00A74FEA"/>
    <w:rsid w:val="00A75084"/>
    <w:rsid w:val="00A75BD8"/>
    <w:rsid w:val="00A75E30"/>
    <w:rsid w:val="00A75FCB"/>
    <w:rsid w:val="00A7615A"/>
    <w:rsid w:val="00A766B5"/>
    <w:rsid w:val="00A76CDD"/>
    <w:rsid w:val="00A77036"/>
    <w:rsid w:val="00A772E7"/>
    <w:rsid w:val="00A77475"/>
    <w:rsid w:val="00A777A2"/>
    <w:rsid w:val="00A80241"/>
    <w:rsid w:val="00A807CF"/>
    <w:rsid w:val="00A80DF2"/>
    <w:rsid w:val="00A816BE"/>
    <w:rsid w:val="00A8223E"/>
    <w:rsid w:val="00A8281A"/>
    <w:rsid w:val="00A8294C"/>
    <w:rsid w:val="00A82E56"/>
    <w:rsid w:val="00A82EB5"/>
    <w:rsid w:val="00A83581"/>
    <w:rsid w:val="00A83685"/>
    <w:rsid w:val="00A83C0A"/>
    <w:rsid w:val="00A83F1F"/>
    <w:rsid w:val="00A841AC"/>
    <w:rsid w:val="00A84C25"/>
    <w:rsid w:val="00A84E34"/>
    <w:rsid w:val="00A852C6"/>
    <w:rsid w:val="00A8579D"/>
    <w:rsid w:val="00A86C53"/>
    <w:rsid w:val="00A8784D"/>
    <w:rsid w:val="00A90080"/>
    <w:rsid w:val="00A90EEC"/>
    <w:rsid w:val="00A917E2"/>
    <w:rsid w:val="00A91ADC"/>
    <w:rsid w:val="00A91BDE"/>
    <w:rsid w:val="00A91C7E"/>
    <w:rsid w:val="00A92347"/>
    <w:rsid w:val="00A932CE"/>
    <w:rsid w:val="00A934F8"/>
    <w:rsid w:val="00A93529"/>
    <w:rsid w:val="00A9361A"/>
    <w:rsid w:val="00A93A23"/>
    <w:rsid w:val="00A93FF7"/>
    <w:rsid w:val="00A94A2A"/>
    <w:rsid w:val="00A94B31"/>
    <w:rsid w:val="00A950A5"/>
    <w:rsid w:val="00A95C11"/>
    <w:rsid w:val="00A95C84"/>
    <w:rsid w:val="00A962FA"/>
    <w:rsid w:val="00A96488"/>
    <w:rsid w:val="00A964B0"/>
    <w:rsid w:val="00A965A6"/>
    <w:rsid w:val="00A96691"/>
    <w:rsid w:val="00A968CD"/>
    <w:rsid w:val="00A96AB3"/>
    <w:rsid w:val="00A96EFA"/>
    <w:rsid w:val="00A970DA"/>
    <w:rsid w:val="00A97223"/>
    <w:rsid w:val="00AA01AC"/>
    <w:rsid w:val="00AA03AE"/>
    <w:rsid w:val="00AA0C25"/>
    <w:rsid w:val="00AA1642"/>
    <w:rsid w:val="00AA199B"/>
    <w:rsid w:val="00AA1E3B"/>
    <w:rsid w:val="00AA2323"/>
    <w:rsid w:val="00AA23A0"/>
    <w:rsid w:val="00AA2430"/>
    <w:rsid w:val="00AA2687"/>
    <w:rsid w:val="00AA2791"/>
    <w:rsid w:val="00AA27E2"/>
    <w:rsid w:val="00AA28F4"/>
    <w:rsid w:val="00AA2959"/>
    <w:rsid w:val="00AA2CFA"/>
    <w:rsid w:val="00AA2E27"/>
    <w:rsid w:val="00AA3453"/>
    <w:rsid w:val="00AA39EF"/>
    <w:rsid w:val="00AA4185"/>
    <w:rsid w:val="00AA428D"/>
    <w:rsid w:val="00AA4443"/>
    <w:rsid w:val="00AA4A38"/>
    <w:rsid w:val="00AA4CF2"/>
    <w:rsid w:val="00AA5412"/>
    <w:rsid w:val="00AA579C"/>
    <w:rsid w:val="00AA5F86"/>
    <w:rsid w:val="00AA6689"/>
    <w:rsid w:val="00AA6A5E"/>
    <w:rsid w:val="00AA7AAB"/>
    <w:rsid w:val="00AA7EF2"/>
    <w:rsid w:val="00AB093A"/>
    <w:rsid w:val="00AB0F0A"/>
    <w:rsid w:val="00AB14D7"/>
    <w:rsid w:val="00AB160D"/>
    <w:rsid w:val="00AB18EB"/>
    <w:rsid w:val="00AB19C4"/>
    <w:rsid w:val="00AB1E1D"/>
    <w:rsid w:val="00AB3141"/>
    <w:rsid w:val="00AB3315"/>
    <w:rsid w:val="00AB351B"/>
    <w:rsid w:val="00AB36ED"/>
    <w:rsid w:val="00AB38D2"/>
    <w:rsid w:val="00AB432E"/>
    <w:rsid w:val="00AB4AD8"/>
    <w:rsid w:val="00AB5033"/>
    <w:rsid w:val="00AB5128"/>
    <w:rsid w:val="00AB5299"/>
    <w:rsid w:val="00AB58DF"/>
    <w:rsid w:val="00AB5CE7"/>
    <w:rsid w:val="00AB5F6A"/>
    <w:rsid w:val="00AB6347"/>
    <w:rsid w:val="00AB681F"/>
    <w:rsid w:val="00AB686B"/>
    <w:rsid w:val="00AB697D"/>
    <w:rsid w:val="00AB69EC"/>
    <w:rsid w:val="00AB725C"/>
    <w:rsid w:val="00AB733D"/>
    <w:rsid w:val="00AB7B02"/>
    <w:rsid w:val="00AC0113"/>
    <w:rsid w:val="00AC0512"/>
    <w:rsid w:val="00AC0592"/>
    <w:rsid w:val="00AC127D"/>
    <w:rsid w:val="00AC16F4"/>
    <w:rsid w:val="00AC16F8"/>
    <w:rsid w:val="00AC2A9D"/>
    <w:rsid w:val="00AC3225"/>
    <w:rsid w:val="00AC32EB"/>
    <w:rsid w:val="00AC39D4"/>
    <w:rsid w:val="00AC4D61"/>
    <w:rsid w:val="00AC4ED9"/>
    <w:rsid w:val="00AC4EFD"/>
    <w:rsid w:val="00AC4F01"/>
    <w:rsid w:val="00AC545D"/>
    <w:rsid w:val="00AC562E"/>
    <w:rsid w:val="00AC56A2"/>
    <w:rsid w:val="00AC5988"/>
    <w:rsid w:val="00AC64F2"/>
    <w:rsid w:val="00AC731F"/>
    <w:rsid w:val="00AC7646"/>
    <w:rsid w:val="00AC7AC9"/>
    <w:rsid w:val="00AD099E"/>
    <w:rsid w:val="00AD19D1"/>
    <w:rsid w:val="00AD1A86"/>
    <w:rsid w:val="00AD2D9B"/>
    <w:rsid w:val="00AD2EAA"/>
    <w:rsid w:val="00AD3262"/>
    <w:rsid w:val="00AD3476"/>
    <w:rsid w:val="00AD39F5"/>
    <w:rsid w:val="00AD4660"/>
    <w:rsid w:val="00AD4923"/>
    <w:rsid w:val="00AD4C6B"/>
    <w:rsid w:val="00AD4E13"/>
    <w:rsid w:val="00AD5218"/>
    <w:rsid w:val="00AD5E03"/>
    <w:rsid w:val="00AD5F93"/>
    <w:rsid w:val="00AD6130"/>
    <w:rsid w:val="00AD737D"/>
    <w:rsid w:val="00AD79FC"/>
    <w:rsid w:val="00AD7AD0"/>
    <w:rsid w:val="00AE00F1"/>
    <w:rsid w:val="00AE052C"/>
    <w:rsid w:val="00AE095F"/>
    <w:rsid w:val="00AE0976"/>
    <w:rsid w:val="00AE0B17"/>
    <w:rsid w:val="00AE0BDE"/>
    <w:rsid w:val="00AE0D02"/>
    <w:rsid w:val="00AE0D8F"/>
    <w:rsid w:val="00AE0E0A"/>
    <w:rsid w:val="00AE13F3"/>
    <w:rsid w:val="00AE1A2D"/>
    <w:rsid w:val="00AE1AEB"/>
    <w:rsid w:val="00AE2317"/>
    <w:rsid w:val="00AE26F4"/>
    <w:rsid w:val="00AE2A12"/>
    <w:rsid w:val="00AE2B83"/>
    <w:rsid w:val="00AE2D99"/>
    <w:rsid w:val="00AE3014"/>
    <w:rsid w:val="00AE30EB"/>
    <w:rsid w:val="00AE32EE"/>
    <w:rsid w:val="00AE3C44"/>
    <w:rsid w:val="00AE430C"/>
    <w:rsid w:val="00AE4415"/>
    <w:rsid w:val="00AE45E2"/>
    <w:rsid w:val="00AE4761"/>
    <w:rsid w:val="00AE4D0A"/>
    <w:rsid w:val="00AE4DAC"/>
    <w:rsid w:val="00AE537E"/>
    <w:rsid w:val="00AE5EE4"/>
    <w:rsid w:val="00AE676A"/>
    <w:rsid w:val="00AE67E9"/>
    <w:rsid w:val="00AE6A20"/>
    <w:rsid w:val="00AE6D15"/>
    <w:rsid w:val="00AE6E1A"/>
    <w:rsid w:val="00AE6FB8"/>
    <w:rsid w:val="00AE7102"/>
    <w:rsid w:val="00AE75E8"/>
    <w:rsid w:val="00AE7F0C"/>
    <w:rsid w:val="00AF0808"/>
    <w:rsid w:val="00AF0CC6"/>
    <w:rsid w:val="00AF0E8E"/>
    <w:rsid w:val="00AF11C6"/>
    <w:rsid w:val="00AF1350"/>
    <w:rsid w:val="00AF1855"/>
    <w:rsid w:val="00AF1B08"/>
    <w:rsid w:val="00AF1BCE"/>
    <w:rsid w:val="00AF1C51"/>
    <w:rsid w:val="00AF1CCE"/>
    <w:rsid w:val="00AF2FA8"/>
    <w:rsid w:val="00AF40C7"/>
    <w:rsid w:val="00AF4131"/>
    <w:rsid w:val="00AF41B7"/>
    <w:rsid w:val="00AF4599"/>
    <w:rsid w:val="00AF4D74"/>
    <w:rsid w:val="00AF5451"/>
    <w:rsid w:val="00AF55B4"/>
    <w:rsid w:val="00AF55FE"/>
    <w:rsid w:val="00AF5CFD"/>
    <w:rsid w:val="00AF5FFD"/>
    <w:rsid w:val="00AF6330"/>
    <w:rsid w:val="00AF6AC8"/>
    <w:rsid w:val="00AF6F54"/>
    <w:rsid w:val="00AF712D"/>
    <w:rsid w:val="00AF7253"/>
    <w:rsid w:val="00B00942"/>
    <w:rsid w:val="00B00979"/>
    <w:rsid w:val="00B016E8"/>
    <w:rsid w:val="00B01E49"/>
    <w:rsid w:val="00B0209A"/>
    <w:rsid w:val="00B03B47"/>
    <w:rsid w:val="00B04249"/>
    <w:rsid w:val="00B05336"/>
    <w:rsid w:val="00B053A0"/>
    <w:rsid w:val="00B05A3B"/>
    <w:rsid w:val="00B05F6E"/>
    <w:rsid w:val="00B05FAF"/>
    <w:rsid w:val="00B0615A"/>
    <w:rsid w:val="00B06408"/>
    <w:rsid w:val="00B06EEA"/>
    <w:rsid w:val="00B07788"/>
    <w:rsid w:val="00B077AC"/>
    <w:rsid w:val="00B079CC"/>
    <w:rsid w:val="00B07D03"/>
    <w:rsid w:val="00B104AC"/>
    <w:rsid w:val="00B11441"/>
    <w:rsid w:val="00B11710"/>
    <w:rsid w:val="00B118B5"/>
    <w:rsid w:val="00B11939"/>
    <w:rsid w:val="00B1199B"/>
    <w:rsid w:val="00B11DEA"/>
    <w:rsid w:val="00B121D1"/>
    <w:rsid w:val="00B12582"/>
    <w:rsid w:val="00B13378"/>
    <w:rsid w:val="00B13569"/>
    <w:rsid w:val="00B13AC1"/>
    <w:rsid w:val="00B14128"/>
    <w:rsid w:val="00B14208"/>
    <w:rsid w:val="00B14418"/>
    <w:rsid w:val="00B144CB"/>
    <w:rsid w:val="00B144D0"/>
    <w:rsid w:val="00B146E4"/>
    <w:rsid w:val="00B149DE"/>
    <w:rsid w:val="00B14F8A"/>
    <w:rsid w:val="00B161B2"/>
    <w:rsid w:val="00B16253"/>
    <w:rsid w:val="00B1632A"/>
    <w:rsid w:val="00B16B66"/>
    <w:rsid w:val="00B16FD1"/>
    <w:rsid w:val="00B170E0"/>
    <w:rsid w:val="00B17438"/>
    <w:rsid w:val="00B17532"/>
    <w:rsid w:val="00B17C22"/>
    <w:rsid w:val="00B20221"/>
    <w:rsid w:val="00B2064C"/>
    <w:rsid w:val="00B20A68"/>
    <w:rsid w:val="00B21606"/>
    <w:rsid w:val="00B218E1"/>
    <w:rsid w:val="00B21D22"/>
    <w:rsid w:val="00B22270"/>
    <w:rsid w:val="00B223F4"/>
    <w:rsid w:val="00B2290D"/>
    <w:rsid w:val="00B22B5F"/>
    <w:rsid w:val="00B22E47"/>
    <w:rsid w:val="00B23C87"/>
    <w:rsid w:val="00B244BE"/>
    <w:rsid w:val="00B24672"/>
    <w:rsid w:val="00B2540E"/>
    <w:rsid w:val="00B2564E"/>
    <w:rsid w:val="00B25774"/>
    <w:rsid w:val="00B266CD"/>
    <w:rsid w:val="00B268CC"/>
    <w:rsid w:val="00B26968"/>
    <w:rsid w:val="00B27938"/>
    <w:rsid w:val="00B27B1D"/>
    <w:rsid w:val="00B300E9"/>
    <w:rsid w:val="00B3030B"/>
    <w:rsid w:val="00B3084B"/>
    <w:rsid w:val="00B30FEF"/>
    <w:rsid w:val="00B31110"/>
    <w:rsid w:val="00B31157"/>
    <w:rsid w:val="00B31981"/>
    <w:rsid w:val="00B31A48"/>
    <w:rsid w:val="00B31DF7"/>
    <w:rsid w:val="00B31FD6"/>
    <w:rsid w:val="00B323F4"/>
    <w:rsid w:val="00B33086"/>
    <w:rsid w:val="00B33F5C"/>
    <w:rsid w:val="00B345AA"/>
    <w:rsid w:val="00B345FF"/>
    <w:rsid w:val="00B34848"/>
    <w:rsid w:val="00B35A07"/>
    <w:rsid w:val="00B35CED"/>
    <w:rsid w:val="00B363A4"/>
    <w:rsid w:val="00B36FD4"/>
    <w:rsid w:val="00B372BE"/>
    <w:rsid w:val="00B37D09"/>
    <w:rsid w:val="00B41763"/>
    <w:rsid w:val="00B41F96"/>
    <w:rsid w:val="00B4244F"/>
    <w:rsid w:val="00B424E4"/>
    <w:rsid w:val="00B42776"/>
    <w:rsid w:val="00B42B69"/>
    <w:rsid w:val="00B43F4B"/>
    <w:rsid w:val="00B44147"/>
    <w:rsid w:val="00B441AE"/>
    <w:rsid w:val="00B4427E"/>
    <w:rsid w:val="00B447DE"/>
    <w:rsid w:val="00B4588B"/>
    <w:rsid w:val="00B461B9"/>
    <w:rsid w:val="00B4718C"/>
    <w:rsid w:val="00B47270"/>
    <w:rsid w:val="00B47276"/>
    <w:rsid w:val="00B47391"/>
    <w:rsid w:val="00B476EC"/>
    <w:rsid w:val="00B477A4"/>
    <w:rsid w:val="00B47DED"/>
    <w:rsid w:val="00B50BC9"/>
    <w:rsid w:val="00B50D83"/>
    <w:rsid w:val="00B50D8A"/>
    <w:rsid w:val="00B50D8F"/>
    <w:rsid w:val="00B51D20"/>
    <w:rsid w:val="00B51F5C"/>
    <w:rsid w:val="00B52BCD"/>
    <w:rsid w:val="00B535BC"/>
    <w:rsid w:val="00B53EEE"/>
    <w:rsid w:val="00B54307"/>
    <w:rsid w:val="00B54B7E"/>
    <w:rsid w:val="00B55430"/>
    <w:rsid w:val="00B554C7"/>
    <w:rsid w:val="00B558A3"/>
    <w:rsid w:val="00B559F4"/>
    <w:rsid w:val="00B55C03"/>
    <w:rsid w:val="00B55C99"/>
    <w:rsid w:val="00B56EF6"/>
    <w:rsid w:val="00B57AA6"/>
    <w:rsid w:val="00B6012F"/>
    <w:rsid w:val="00B606C9"/>
    <w:rsid w:val="00B60A78"/>
    <w:rsid w:val="00B60D7C"/>
    <w:rsid w:val="00B611CA"/>
    <w:rsid w:val="00B62858"/>
    <w:rsid w:val="00B62C69"/>
    <w:rsid w:val="00B62D48"/>
    <w:rsid w:val="00B630BB"/>
    <w:rsid w:val="00B6319B"/>
    <w:rsid w:val="00B639BC"/>
    <w:rsid w:val="00B63D82"/>
    <w:rsid w:val="00B63F96"/>
    <w:rsid w:val="00B646FD"/>
    <w:rsid w:val="00B655FC"/>
    <w:rsid w:val="00B65AAC"/>
    <w:rsid w:val="00B65B9D"/>
    <w:rsid w:val="00B6661E"/>
    <w:rsid w:val="00B66BB4"/>
    <w:rsid w:val="00B66BD4"/>
    <w:rsid w:val="00B66DAA"/>
    <w:rsid w:val="00B67519"/>
    <w:rsid w:val="00B67E78"/>
    <w:rsid w:val="00B700BA"/>
    <w:rsid w:val="00B70A1F"/>
    <w:rsid w:val="00B7184A"/>
    <w:rsid w:val="00B71D9C"/>
    <w:rsid w:val="00B72221"/>
    <w:rsid w:val="00B72244"/>
    <w:rsid w:val="00B72BC2"/>
    <w:rsid w:val="00B736BF"/>
    <w:rsid w:val="00B73C19"/>
    <w:rsid w:val="00B7474E"/>
    <w:rsid w:val="00B74D06"/>
    <w:rsid w:val="00B7520E"/>
    <w:rsid w:val="00B755FC"/>
    <w:rsid w:val="00B75C6E"/>
    <w:rsid w:val="00B75D77"/>
    <w:rsid w:val="00B75F0E"/>
    <w:rsid w:val="00B76465"/>
    <w:rsid w:val="00B76736"/>
    <w:rsid w:val="00B77269"/>
    <w:rsid w:val="00B77443"/>
    <w:rsid w:val="00B804DB"/>
    <w:rsid w:val="00B8120A"/>
    <w:rsid w:val="00B8174F"/>
    <w:rsid w:val="00B81BCA"/>
    <w:rsid w:val="00B8281A"/>
    <w:rsid w:val="00B82BBF"/>
    <w:rsid w:val="00B84300"/>
    <w:rsid w:val="00B846BE"/>
    <w:rsid w:val="00B84D99"/>
    <w:rsid w:val="00B8611D"/>
    <w:rsid w:val="00B86C3D"/>
    <w:rsid w:val="00B86D70"/>
    <w:rsid w:val="00B87BB8"/>
    <w:rsid w:val="00B87D5B"/>
    <w:rsid w:val="00B87E9C"/>
    <w:rsid w:val="00B87EB6"/>
    <w:rsid w:val="00B9050B"/>
    <w:rsid w:val="00B90F37"/>
    <w:rsid w:val="00B91BDF"/>
    <w:rsid w:val="00B91FE7"/>
    <w:rsid w:val="00B92091"/>
    <w:rsid w:val="00B920C0"/>
    <w:rsid w:val="00B92F66"/>
    <w:rsid w:val="00B9360B"/>
    <w:rsid w:val="00B944A3"/>
    <w:rsid w:val="00B94FB5"/>
    <w:rsid w:val="00B964DA"/>
    <w:rsid w:val="00B96527"/>
    <w:rsid w:val="00B96C68"/>
    <w:rsid w:val="00B96D97"/>
    <w:rsid w:val="00B9712B"/>
    <w:rsid w:val="00B972D9"/>
    <w:rsid w:val="00B97448"/>
    <w:rsid w:val="00B974B1"/>
    <w:rsid w:val="00B976B5"/>
    <w:rsid w:val="00B9790D"/>
    <w:rsid w:val="00BA0224"/>
    <w:rsid w:val="00BA0731"/>
    <w:rsid w:val="00BA0C80"/>
    <w:rsid w:val="00BA1039"/>
    <w:rsid w:val="00BA11C9"/>
    <w:rsid w:val="00BA146D"/>
    <w:rsid w:val="00BA153D"/>
    <w:rsid w:val="00BA1822"/>
    <w:rsid w:val="00BA1CFE"/>
    <w:rsid w:val="00BA21AC"/>
    <w:rsid w:val="00BA2591"/>
    <w:rsid w:val="00BA265E"/>
    <w:rsid w:val="00BA267A"/>
    <w:rsid w:val="00BA29AB"/>
    <w:rsid w:val="00BA2A4F"/>
    <w:rsid w:val="00BA3C43"/>
    <w:rsid w:val="00BA4D98"/>
    <w:rsid w:val="00BA4FE6"/>
    <w:rsid w:val="00BA5052"/>
    <w:rsid w:val="00BA51FE"/>
    <w:rsid w:val="00BA595E"/>
    <w:rsid w:val="00BA63AE"/>
    <w:rsid w:val="00BA68B9"/>
    <w:rsid w:val="00BA6BC4"/>
    <w:rsid w:val="00BA7B9C"/>
    <w:rsid w:val="00BA7D81"/>
    <w:rsid w:val="00BB006B"/>
    <w:rsid w:val="00BB0240"/>
    <w:rsid w:val="00BB0959"/>
    <w:rsid w:val="00BB0B99"/>
    <w:rsid w:val="00BB1564"/>
    <w:rsid w:val="00BB19BB"/>
    <w:rsid w:val="00BB209E"/>
    <w:rsid w:val="00BB2B52"/>
    <w:rsid w:val="00BB2C92"/>
    <w:rsid w:val="00BB2CEE"/>
    <w:rsid w:val="00BB3238"/>
    <w:rsid w:val="00BB323B"/>
    <w:rsid w:val="00BB3966"/>
    <w:rsid w:val="00BB3F5F"/>
    <w:rsid w:val="00BB462D"/>
    <w:rsid w:val="00BB46CE"/>
    <w:rsid w:val="00BB4C14"/>
    <w:rsid w:val="00BB5341"/>
    <w:rsid w:val="00BB53B5"/>
    <w:rsid w:val="00BB5B5A"/>
    <w:rsid w:val="00BB609C"/>
    <w:rsid w:val="00BB6C9A"/>
    <w:rsid w:val="00BB7797"/>
    <w:rsid w:val="00BB788C"/>
    <w:rsid w:val="00BB7EB8"/>
    <w:rsid w:val="00BC0418"/>
    <w:rsid w:val="00BC07AD"/>
    <w:rsid w:val="00BC07EE"/>
    <w:rsid w:val="00BC13F3"/>
    <w:rsid w:val="00BC1593"/>
    <w:rsid w:val="00BC1C66"/>
    <w:rsid w:val="00BC23A2"/>
    <w:rsid w:val="00BC26A7"/>
    <w:rsid w:val="00BC35BA"/>
    <w:rsid w:val="00BC3B5E"/>
    <w:rsid w:val="00BC3D50"/>
    <w:rsid w:val="00BC3DF5"/>
    <w:rsid w:val="00BC40B5"/>
    <w:rsid w:val="00BC442A"/>
    <w:rsid w:val="00BC4951"/>
    <w:rsid w:val="00BC544A"/>
    <w:rsid w:val="00BC5607"/>
    <w:rsid w:val="00BC5ADD"/>
    <w:rsid w:val="00BC5D0F"/>
    <w:rsid w:val="00BC6090"/>
    <w:rsid w:val="00BC71CB"/>
    <w:rsid w:val="00BC7397"/>
    <w:rsid w:val="00BC7843"/>
    <w:rsid w:val="00BC7858"/>
    <w:rsid w:val="00BD0458"/>
    <w:rsid w:val="00BD0677"/>
    <w:rsid w:val="00BD1B49"/>
    <w:rsid w:val="00BD21D4"/>
    <w:rsid w:val="00BD29AA"/>
    <w:rsid w:val="00BD2D0D"/>
    <w:rsid w:val="00BD34D7"/>
    <w:rsid w:val="00BD35B9"/>
    <w:rsid w:val="00BD4340"/>
    <w:rsid w:val="00BD4572"/>
    <w:rsid w:val="00BD467E"/>
    <w:rsid w:val="00BD4B0A"/>
    <w:rsid w:val="00BD4D78"/>
    <w:rsid w:val="00BD4E75"/>
    <w:rsid w:val="00BD4F8E"/>
    <w:rsid w:val="00BD5695"/>
    <w:rsid w:val="00BD5AE1"/>
    <w:rsid w:val="00BD5FB8"/>
    <w:rsid w:val="00BD6561"/>
    <w:rsid w:val="00BD6949"/>
    <w:rsid w:val="00BD6D38"/>
    <w:rsid w:val="00BD6F7D"/>
    <w:rsid w:val="00BD7123"/>
    <w:rsid w:val="00BD7A10"/>
    <w:rsid w:val="00BD7A7C"/>
    <w:rsid w:val="00BD7AD2"/>
    <w:rsid w:val="00BD7C67"/>
    <w:rsid w:val="00BD7EBC"/>
    <w:rsid w:val="00BE02B9"/>
    <w:rsid w:val="00BE03DC"/>
    <w:rsid w:val="00BE0A83"/>
    <w:rsid w:val="00BE117A"/>
    <w:rsid w:val="00BE122C"/>
    <w:rsid w:val="00BE1545"/>
    <w:rsid w:val="00BE19FB"/>
    <w:rsid w:val="00BE2D36"/>
    <w:rsid w:val="00BE2ED1"/>
    <w:rsid w:val="00BE3003"/>
    <w:rsid w:val="00BE3BD3"/>
    <w:rsid w:val="00BE44D4"/>
    <w:rsid w:val="00BE457B"/>
    <w:rsid w:val="00BE461C"/>
    <w:rsid w:val="00BE475B"/>
    <w:rsid w:val="00BE49F8"/>
    <w:rsid w:val="00BE4DFE"/>
    <w:rsid w:val="00BE6D13"/>
    <w:rsid w:val="00BE71BB"/>
    <w:rsid w:val="00BE732F"/>
    <w:rsid w:val="00BE73A0"/>
    <w:rsid w:val="00BE7876"/>
    <w:rsid w:val="00BE7E02"/>
    <w:rsid w:val="00BF0D4B"/>
    <w:rsid w:val="00BF0DEF"/>
    <w:rsid w:val="00BF142D"/>
    <w:rsid w:val="00BF157B"/>
    <w:rsid w:val="00BF2504"/>
    <w:rsid w:val="00BF2D6F"/>
    <w:rsid w:val="00BF428D"/>
    <w:rsid w:val="00BF55E4"/>
    <w:rsid w:val="00BF5655"/>
    <w:rsid w:val="00BF5BE7"/>
    <w:rsid w:val="00BF5C05"/>
    <w:rsid w:val="00BF6037"/>
    <w:rsid w:val="00BF7269"/>
    <w:rsid w:val="00BF7627"/>
    <w:rsid w:val="00C000C7"/>
    <w:rsid w:val="00C00536"/>
    <w:rsid w:val="00C01297"/>
    <w:rsid w:val="00C0190F"/>
    <w:rsid w:val="00C01B27"/>
    <w:rsid w:val="00C01BF0"/>
    <w:rsid w:val="00C02B41"/>
    <w:rsid w:val="00C02F24"/>
    <w:rsid w:val="00C0357F"/>
    <w:rsid w:val="00C03615"/>
    <w:rsid w:val="00C04A44"/>
    <w:rsid w:val="00C05075"/>
    <w:rsid w:val="00C05251"/>
    <w:rsid w:val="00C056B2"/>
    <w:rsid w:val="00C0577B"/>
    <w:rsid w:val="00C059FB"/>
    <w:rsid w:val="00C05DD3"/>
    <w:rsid w:val="00C06079"/>
    <w:rsid w:val="00C06170"/>
    <w:rsid w:val="00C06EAB"/>
    <w:rsid w:val="00C076BA"/>
    <w:rsid w:val="00C07C0A"/>
    <w:rsid w:val="00C07C8F"/>
    <w:rsid w:val="00C10496"/>
    <w:rsid w:val="00C10B4A"/>
    <w:rsid w:val="00C1267D"/>
    <w:rsid w:val="00C12A77"/>
    <w:rsid w:val="00C12BA6"/>
    <w:rsid w:val="00C12C3E"/>
    <w:rsid w:val="00C12E4B"/>
    <w:rsid w:val="00C13183"/>
    <w:rsid w:val="00C135B5"/>
    <w:rsid w:val="00C137D4"/>
    <w:rsid w:val="00C13A6C"/>
    <w:rsid w:val="00C13B51"/>
    <w:rsid w:val="00C14663"/>
    <w:rsid w:val="00C1484D"/>
    <w:rsid w:val="00C151CD"/>
    <w:rsid w:val="00C15210"/>
    <w:rsid w:val="00C157C7"/>
    <w:rsid w:val="00C15EEE"/>
    <w:rsid w:val="00C1612B"/>
    <w:rsid w:val="00C167AA"/>
    <w:rsid w:val="00C16D58"/>
    <w:rsid w:val="00C17073"/>
    <w:rsid w:val="00C179F5"/>
    <w:rsid w:val="00C20A6F"/>
    <w:rsid w:val="00C21355"/>
    <w:rsid w:val="00C21480"/>
    <w:rsid w:val="00C22263"/>
    <w:rsid w:val="00C222DC"/>
    <w:rsid w:val="00C228B2"/>
    <w:rsid w:val="00C229C8"/>
    <w:rsid w:val="00C22AA3"/>
    <w:rsid w:val="00C23C95"/>
    <w:rsid w:val="00C2534F"/>
    <w:rsid w:val="00C256BB"/>
    <w:rsid w:val="00C2584C"/>
    <w:rsid w:val="00C25D8A"/>
    <w:rsid w:val="00C275A0"/>
    <w:rsid w:val="00C278AB"/>
    <w:rsid w:val="00C27EC8"/>
    <w:rsid w:val="00C30249"/>
    <w:rsid w:val="00C303A2"/>
    <w:rsid w:val="00C30670"/>
    <w:rsid w:val="00C3230B"/>
    <w:rsid w:val="00C3254F"/>
    <w:rsid w:val="00C325C7"/>
    <w:rsid w:val="00C33586"/>
    <w:rsid w:val="00C33E84"/>
    <w:rsid w:val="00C3476B"/>
    <w:rsid w:val="00C34882"/>
    <w:rsid w:val="00C34C68"/>
    <w:rsid w:val="00C34D49"/>
    <w:rsid w:val="00C357F1"/>
    <w:rsid w:val="00C36107"/>
    <w:rsid w:val="00C36687"/>
    <w:rsid w:val="00C36917"/>
    <w:rsid w:val="00C40868"/>
    <w:rsid w:val="00C40A0F"/>
    <w:rsid w:val="00C40ADA"/>
    <w:rsid w:val="00C41315"/>
    <w:rsid w:val="00C417FC"/>
    <w:rsid w:val="00C419E8"/>
    <w:rsid w:val="00C419F4"/>
    <w:rsid w:val="00C421DF"/>
    <w:rsid w:val="00C4227E"/>
    <w:rsid w:val="00C42298"/>
    <w:rsid w:val="00C42CA3"/>
    <w:rsid w:val="00C42E6C"/>
    <w:rsid w:val="00C430CD"/>
    <w:rsid w:val="00C430F2"/>
    <w:rsid w:val="00C43127"/>
    <w:rsid w:val="00C43967"/>
    <w:rsid w:val="00C43A0F"/>
    <w:rsid w:val="00C43F67"/>
    <w:rsid w:val="00C444F4"/>
    <w:rsid w:val="00C44E1E"/>
    <w:rsid w:val="00C45D1C"/>
    <w:rsid w:val="00C46424"/>
    <w:rsid w:val="00C46567"/>
    <w:rsid w:val="00C467CD"/>
    <w:rsid w:val="00C467E6"/>
    <w:rsid w:val="00C46D97"/>
    <w:rsid w:val="00C474F6"/>
    <w:rsid w:val="00C47877"/>
    <w:rsid w:val="00C47A89"/>
    <w:rsid w:val="00C47EE9"/>
    <w:rsid w:val="00C50055"/>
    <w:rsid w:val="00C5051B"/>
    <w:rsid w:val="00C5062F"/>
    <w:rsid w:val="00C507E2"/>
    <w:rsid w:val="00C50B00"/>
    <w:rsid w:val="00C50F06"/>
    <w:rsid w:val="00C5121A"/>
    <w:rsid w:val="00C52339"/>
    <w:rsid w:val="00C52F42"/>
    <w:rsid w:val="00C53016"/>
    <w:rsid w:val="00C53098"/>
    <w:rsid w:val="00C5358E"/>
    <w:rsid w:val="00C53816"/>
    <w:rsid w:val="00C538E2"/>
    <w:rsid w:val="00C5392D"/>
    <w:rsid w:val="00C53CA4"/>
    <w:rsid w:val="00C541EF"/>
    <w:rsid w:val="00C544B5"/>
    <w:rsid w:val="00C54941"/>
    <w:rsid w:val="00C55387"/>
    <w:rsid w:val="00C555D8"/>
    <w:rsid w:val="00C55680"/>
    <w:rsid w:val="00C556AC"/>
    <w:rsid w:val="00C563B4"/>
    <w:rsid w:val="00C5667F"/>
    <w:rsid w:val="00C56B05"/>
    <w:rsid w:val="00C5711E"/>
    <w:rsid w:val="00C57BBB"/>
    <w:rsid w:val="00C57BC5"/>
    <w:rsid w:val="00C57EE9"/>
    <w:rsid w:val="00C60B93"/>
    <w:rsid w:val="00C619B6"/>
    <w:rsid w:val="00C619EC"/>
    <w:rsid w:val="00C61E26"/>
    <w:rsid w:val="00C6266B"/>
    <w:rsid w:val="00C62958"/>
    <w:rsid w:val="00C62AC8"/>
    <w:rsid w:val="00C62F0E"/>
    <w:rsid w:val="00C6332E"/>
    <w:rsid w:val="00C63402"/>
    <w:rsid w:val="00C634B5"/>
    <w:rsid w:val="00C63657"/>
    <w:rsid w:val="00C63B70"/>
    <w:rsid w:val="00C63FD1"/>
    <w:rsid w:val="00C6446B"/>
    <w:rsid w:val="00C64C38"/>
    <w:rsid w:val="00C64D0B"/>
    <w:rsid w:val="00C6516B"/>
    <w:rsid w:val="00C65CBA"/>
    <w:rsid w:val="00C65DCD"/>
    <w:rsid w:val="00C65E35"/>
    <w:rsid w:val="00C65F72"/>
    <w:rsid w:val="00C6616F"/>
    <w:rsid w:val="00C6692A"/>
    <w:rsid w:val="00C66DE0"/>
    <w:rsid w:val="00C67779"/>
    <w:rsid w:val="00C67938"/>
    <w:rsid w:val="00C67B06"/>
    <w:rsid w:val="00C67D15"/>
    <w:rsid w:val="00C70779"/>
    <w:rsid w:val="00C71464"/>
    <w:rsid w:val="00C716B2"/>
    <w:rsid w:val="00C71B8F"/>
    <w:rsid w:val="00C71E97"/>
    <w:rsid w:val="00C71EA8"/>
    <w:rsid w:val="00C7225C"/>
    <w:rsid w:val="00C722E1"/>
    <w:rsid w:val="00C72A41"/>
    <w:rsid w:val="00C73221"/>
    <w:rsid w:val="00C7323D"/>
    <w:rsid w:val="00C73BFC"/>
    <w:rsid w:val="00C73E23"/>
    <w:rsid w:val="00C74740"/>
    <w:rsid w:val="00C74AB3"/>
    <w:rsid w:val="00C74C03"/>
    <w:rsid w:val="00C750EF"/>
    <w:rsid w:val="00C7542B"/>
    <w:rsid w:val="00C75514"/>
    <w:rsid w:val="00C7571B"/>
    <w:rsid w:val="00C7575E"/>
    <w:rsid w:val="00C75B20"/>
    <w:rsid w:val="00C761F5"/>
    <w:rsid w:val="00C7746F"/>
    <w:rsid w:val="00C77D69"/>
    <w:rsid w:val="00C77F62"/>
    <w:rsid w:val="00C80132"/>
    <w:rsid w:val="00C80D62"/>
    <w:rsid w:val="00C80D63"/>
    <w:rsid w:val="00C816A3"/>
    <w:rsid w:val="00C81A27"/>
    <w:rsid w:val="00C81D43"/>
    <w:rsid w:val="00C825CD"/>
    <w:rsid w:val="00C826C5"/>
    <w:rsid w:val="00C828C0"/>
    <w:rsid w:val="00C82B78"/>
    <w:rsid w:val="00C834CE"/>
    <w:rsid w:val="00C838FE"/>
    <w:rsid w:val="00C83BC2"/>
    <w:rsid w:val="00C83FA6"/>
    <w:rsid w:val="00C84256"/>
    <w:rsid w:val="00C8438E"/>
    <w:rsid w:val="00C84F97"/>
    <w:rsid w:val="00C853BF"/>
    <w:rsid w:val="00C86549"/>
    <w:rsid w:val="00C86BFC"/>
    <w:rsid w:val="00C86D2B"/>
    <w:rsid w:val="00C87000"/>
    <w:rsid w:val="00C871CB"/>
    <w:rsid w:val="00C872C7"/>
    <w:rsid w:val="00C879D9"/>
    <w:rsid w:val="00C906D0"/>
    <w:rsid w:val="00C90AF7"/>
    <w:rsid w:val="00C90DFD"/>
    <w:rsid w:val="00C9183D"/>
    <w:rsid w:val="00C921E1"/>
    <w:rsid w:val="00C92678"/>
    <w:rsid w:val="00C92B14"/>
    <w:rsid w:val="00C92B70"/>
    <w:rsid w:val="00C92DC3"/>
    <w:rsid w:val="00C93396"/>
    <w:rsid w:val="00C93F06"/>
    <w:rsid w:val="00C94818"/>
    <w:rsid w:val="00C95016"/>
    <w:rsid w:val="00C9518D"/>
    <w:rsid w:val="00C95408"/>
    <w:rsid w:val="00C95622"/>
    <w:rsid w:val="00C95B9A"/>
    <w:rsid w:val="00C95EF3"/>
    <w:rsid w:val="00C976DD"/>
    <w:rsid w:val="00CA05E7"/>
    <w:rsid w:val="00CA0B55"/>
    <w:rsid w:val="00CA1200"/>
    <w:rsid w:val="00CA1777"/>
    <w:rsid w:val="00CA2235"/>
    <w:rsid w:val="00CA2D72"/>
    <w:rsid w:val="00CA3506"/>
    <w:rsid w:val="00CA365C"/>
    <w:rsid w:val="00CA3947"/>
    <w:rsid w:val="00CA3A16"/>
    <w:rsid w:val="00CA4092"/>
    <w:rsid w:val="00CA419A"/>
    <w:rsid w:val="00CA419F"/>
    <w:rsid w:val="00CA440A"/>
    <w:rsid w:val="00CA4523"/>
    <w:rsid w:val="00CA456C"/>
    <w:rsid w:val="00CA4D35"/>
    <w:rsid w:val="00CA531F"/>
    <w:rsid w:val="00CA57C5"/>
    <w:rsid w:val="00CA5C01"/>
    <w:rsid w:val="00CA5CE2"/>
    <w:rsid w:val="00CA64F7"/>
    <w:rsid w:val="00CA65E8"/>
    <w:rsid w:val="00CA6773"/>
    <w:rsid w:val="00CA6E72"/>
    <w:rsid w:val="00CA73C3"/>
    <w:rsid w:val="00CA73D8"/>
    <w:rsid w:val="00CB021E"/>
    <w:rsid w:val="00CB026E"/>
    <w:rsid w:val="00CB0455"/>
    <w:rsid w:val="00CB0695"/>
    <w:rsid w:val="00CB0CBE"/>
    <w:rsid w:val="00CB1135"/>
    <w:rsid w:val="00CB1228"/>
    <w:rsid w:val="00CB245C"/>
    <w:rsid w:val="00CB2933"/>
    <w:rsid w:val="00CB2A52"/>
    <w:rsid w:val="00CB3965"/>
    <w:rsid w:val="00CB3C52"/>
    <w:rsid w:val="00CB3C71"/>
    <w:rsid w:val="00CB3CE3"/>
    <w:rsid w:val="00CB3EE3"/>
    <w:rsid w:val="00CB4825"/>
    <w:rsid w:val="00CB51B6"/>
    <w:rsid w:val="00CB54B9"/>
    <w:rsid w:val="00CB5610"/>
    <w:rsid w:val="00CB56BA"/>
    <w:rsid w:val="00CB5E19"/>
    <w:rsid w:val="00CB5FF0"/>
    <w:rsid w:val="00CB631E"/>
    <w:rsid w:val="00CB654E"/>
    <w:rsid w:val="00CB68DE"/>
    <w:rsid w:val="00CB690E"/>
    <w:rsid w:val="00CB6CAA"/>
    <w:rsid w:val="00CB6CBA"/>
    <w:rsid w:val="00CB7553"/>
    <w:rsid w:val="00CB7F0E"/>
    <w:rsid w:val="00CC0204"/>
    <w:rsid w:val="00CC02F3"/>
    <w:rsid w:val="00CC0D80"/>
    <w:rsid w:val="00CC12DC"/>
    <w:rsid w:val="00CC1393"/>
    <w:rsid w:val="00CC1653"/>
    <w:rsid w:val="00CC18C3"/>
    <w:rsid w:val="00CC1B00"/>
    <w:rsid w:val="00CC2B6F"/>
    <w:rsid w:val="00CC2C66"/>
    <w:rsid w:val="00CC31D5"/>
    <w:rsid w:val="00CC3B59"/>
    <w:rsid w:val="00CC4326"/>
    <w:rsid w:val="00CC4BB8"/>
    <w:rsid w:val="00CC4C64"/>
    <w:rsid w:val="00CC5C13"/>
    <w:rsid w:val="00CC5CBC"/>
    <w:rsid w:val="00CC5FA2"/>
    <w:rsid w:val="00CC6154"/>
    <w:rsid w:val="00CC64E5"/>
    <w:rsid w:val="00CC66C1"/>
    <w:rsid w:val="00CC6F11"/>
    <w:rsid w:val="00CC7050"/>
    <w:rsid w:val="00CC737A"/>
    <w:rsid w:val="00CC7406"/>
    <w:rsid w:val="00CC74DF"/>
    <w:rsid w:val="00CD00B2"/>
    <w:rsid w:val="00CD01DB"/>
    <w:rsid w:val="00CD0DC9"/>
    <w:rsid w:val="00CD2886"/>
    <w:rsid w:val="00CD2A27"/>
    <w:rsid w:val="00CD3D2A"/>
    <w:rsid w:val="00CD4281"/>
    <w:rsid w:val="00CD45B6"/>
    <w:rsid w:val="00CD47A4"/>
    <w:rsid w:val="00CD4BC8"/>
    <w:rsid w:val="00CD4DE6"/>
    <w:rsid w:val="00CD55D8"/>
    <w:rsid w:val="00CD5E28"/>
    <w:rsid w:val="00CD6799"/>
    <w:rsid w:val="00CD69B7"/>
    <w:rsid w:val="00CD69F8"/>
    <w:rsid w:val="00CD791C"/>
    <w:rsid w:val="00CD792D"/>
    <w:rsid w:val="00CD799C"/>
    <w:rsid w:val="00CD799F"/>
    <w:rsid w:val="00CD7B6A"/>
    <w:rsid w:val="00CD7F16"/>
    <w:rsid w:val="00CE0126"/>
    <w:rsid w:val="00CE1158"/>
    <w:rsid w:val="00CE1A58"/>
    <w:rsid w:val="00CE2027"/>
    <w:rsid w:val="00CE2194"/>
    <w:rsid w:val="00CE2E7E"/>
    <w:rsid w:val="00CE39BB"/>
    <w:rsid w:val="00CE4767"/>
    <w:rsid w:val="00CE4AC4"/>
    <w:rsid w:val="00CE4C9E"/>
    <w:rsid w:val="00CE5934"/>
    <w:rsid w:val="00CE5A54"/>
    <w:rsid w:val="00CE5A5B"/>
    <w:rsid w:val="00CE5DC7"/>
    <w:rsid w:val="00CE5DEC"/>
    <w:rsid w:val="00CE68B4"/>
    <w:rsid w:val="00CE6FCA"/>
    <w:rsid w:val="00CE7278"/>
    <w:rsid w:val="00CE7686"/>
    <w:rsid w:val="00CE79F7"/>
    <w:rsid w:val="00CF031B"/>
    <w:rsid w:val="00CF0578"/>
    <w:rsid w:val="00CF0973"/>
    <w:rsid w:val="00CF0AD9"/>
    <w:rsid w:val="00CF0DBE"/>
    <w:rsid w:val="00CF0DD3"/>
    <w:rsid w:val="00CF1409"/>
    <w:rsid w:val="00CF1496"/>
    <w:rsid w:val="00CF156E"/>
    <w:rsid w:val="00CF15AD"/>
    <w:rsid w:val="00CF1719"/>
    <w:rsid w:val="00CF2651"/>
    <w:rsid w:val="00CF297F"/>
    <w:rsid w:val="00CF29E4"/>
    <w:rsid w:val="00CF2B3D"/>
    <w:rsid w:val="00CF2D4C"/>
    <w:rsid w:val="00CF307D"/>
    <w:rsid w:val="00CF32DC"/>
    <w:rsid w:val="00CF344E"/>
    <w:rsid w:val="00CF3691"/>
    <w:rsid w:val="00CF3C5C"/>
    <w:rsid w:val="00CF4282"/>
    <w:rsid w:val="00CF479F"/>
    <w:rsid w:val="00CF4CF5"/>
    <w:rsid w:val="00CF5066"/>
    <w:rsid w:val="00CF55B9"/>
    <w:rsid w:val="00CF5692"/>
    <w:rsid w:val="00CF57DB"/>
    <w:rsid w:val="00CF605B"/>
    <w:rsid w:val="00CF61DC"/>
    <w:rsid w:val="00CF6EA8"/>
    <w:rsid w:val="00CF747C"/>
    <w:rsid w:val="00CF758D"/>
    <w:rsid w:val="00CF75AB"/>
    <w:rsid w:val="00CF75D1"/>
    <w:rsid w:val="00CF7971"/>
    <w:rsid w:val="00D00A1D"/>
    <w:rsid w:val="00D010F8"/>
    <w:rsid w:val="00D0112C"/>
    <w:rsid w:val="00D01FCD"/>
    <w:rsid w:val="00D02335"/>
    <w:rsid w:val="00D025CE"/>
    <w:rsid w:val="00D025DB"/>
    <w:rsid w:val="00D026C8"/>
    <w:rsid w:val="00D0286E"/>
    <w:rsid w:val="00D029E5"/>
    <w:rsid w:val="00D02AB6"/>
    <w:rsid w:val="00D032B3"/>
    <w:rsid w:val="00D033BB"/>
    <w:rsid w:val="00D0382A"/>
    <w:rsid w:val="00D03C35"/>
    <w:rsid w:val="00D03F03"/>
    <w:rsid w:val="00D040E1"/>
    <w:rsid w:val="00D04333"/>
    <w:rsid w:val="00D046D5"/>
    <w:rsid w:val="00D04875"/>
    <w:rsid w:val="00D05330"/>
    <w:rsid w:val="00D05376"/>
    <w:rsid w:val="00D0542E"/>
    <w:rsid w:val="00D05A23"/>
    <w:rsid w:val="00D05C57"/>
    <w:rsid w:val="00D060F4"/>
    <w:rsid w:val="00D06114"/>
    <w:rsid w:val="00D061FB"/>
    <w:rsid w:val="00D0679C"/>
    <w:rsid w:val="00D0700A"/>
    <w:rsid w:val="00D07993"/>
    <w:rsid w:val="00D07AFC"/>
    <w:rsid w:val="00D101F0"/>
    <w:rsid w:val="00D105BB"/>
    <w:rsid w:val="00D1080F"/>
    <w:rsid w:val="00D10E26"/>
    <w:rsid w:val="00D10F15"/>
    <w:rsid w:val="00D11277"/>
    <w:rsid w:val="00D1136B"/>
    <w:rsid w:val="00D11C46"/>
    <w:rsid w:val="00D12D79"/>
    <w:rsid w:val="00D1337F"/>
    <w:rsid w:val="00D138CA"/>
    <w:rsid w:val="00D13B19"/>
    <w:rsid w:val="00D13BA1"/>
    <w:rsid w:val="00D13C76"/>
    <w:rsid w:val="00D145C3"/>
    <w:rsid w:val="00D14A6F"/>
    <w:rsid w:val="00D15BE1"/>
    <w:rsid w:val="00D15D23"/>
    <w:rsid w:val="00D15F72"/>
    <w:rsid w:val="00D16144"/>
    <w:rsid w:val="00D16347"/>
    <w:rsid w:val="00D1664C"/>
    <w:rsid w:val="00D168DC"/>
    <w:rsid w:val="00D1697D"/>
    <w:rsid w:val="00D1799F"/>
    <w:rsid w:val="00D2014C"/>
    <w:rsid w:val="00D2032F"/>
    <w:rsid w:val="00D2038B"/>
    <w:rsid w:val="00D2050C"/>
    <w:rsid w:val="00D20CCA"/>
    <w:rsid w:val="00D21B74"/>
    <w:rsid w:val="00D21BCF"/>
    <w:rsid w:val="00D22049"/>
    <w:rsid w:val="00D2234C"/>
    <w:rsid w:val="00D2286A"/>
    <w:rsid w:val="00D22BB3"/>
    <w:rsid w:val="00D22BDD"/>
    <w:rsid w:val="00D22CC5"/>
    <w:rsid w:val="00D22D65"/>
    <w:rsid w:val="00D232FE"/>
    <w:rsid w:val="00D23408"/>
    <w:rsid w:val="00D23B5A"/>
    <w:rsid w:val="00D23B80"/>
    <w:rsid w:val="00D24487"/>
    <w:rsid w:val="00D24559"/>
    <w:rsid w:val="00D2465A"/>
    <w:rsid w:val="00D24B03"/>
    <w:rsid w:val="00D24EB8"/>
    <w:rsid w:val="00D251A5"/>
    <w:rsid w:val="00D2571B"/>
    <w:rsid w:val="00D25BDD"/>
    <w:rsid w:val="00D26611"/>
    <w:rsid w:val="00D2674C"/>
    <w:rsid w:val="00D26774"/>
    <w:rsid w:val="00D267BA"/>
    <w:rsid w:val="00D26A99"/>
    <w:rsid w:val="00D27147"/>
    <w:rsid w:val="00D271B8"/>
    <w:rsid w:val="00D273CE"/>
    <w:rsid w:val="00D276BE"/>
    <w:rsid w:val="00D27866"/>
    <w:rsid w:val="00D27B13"/>
    <w:rsid w:val="00D27BCD"/>
    <w:rsid w:val="00D3035D"/>
    <w:rsid w:val="00D304FE"/>
    <w:rsid w:val="00D30645"/>
    <w:rsid w:val="00D30CCA"/>
    <w:rsid w:val="00D312C6"/>
    <w:rsid w:val="00D31B52"/>
    <w:rsid w:val="00D31D81"/>
    <w:rsid w:val="00D31DC4"/>
    <w:rsid w:val="00D31FB4"/>
    <w:rsid w:val="00D320D0"/>
    <w:rsid w:val="00D32298"/>
    <w:rsid w:val="00D32D8C"/>
    <w:rsid w:val="00D32FBD"/>
    <w:rsid w:val="00D33E89"/>
    <w:rsid w:val="00D34141"/>
    <w:rsid w:val="00D34580"/>
    <w:rsid w:val="00D347FD"/>
    <w:rsid w:val="00D34EC1"/>
    <w:rsid w:val="00D35389"/>
    <w:rsid w:val="00D35BF0"/>
    <w:rsid w:val="00D35DEB"/>
    <w:rsid w:val="00D36780"/>
    <w:rsid w:val="00D36BAB"/>
    <w:rsid w:val="00D376EC"/>
    <w:rsid w:val="00D37C9E"/>
    <w:rsid w:val="00D401EB"/>
    <w:rsid w:val="00D401FA"/>
    <w:rsid w:val="00D40AEA"/>
    <w:rsid w:val="00D40D01"/>
    <w:rsid w:val="00D40EB2"/>
    <w:rsid w:val="00D41538"/>
    <w:rsid w:val="00D419A9"/>
    <w:rsid w:val="00D41D65"/>
    <w:rsid w:val="00D41EE7"/>
    <w:rsid w:val="00D4232F"/>
    <w:rsid w:val="00D42346"/>
    <w:rsid w:val="00D42884"/>
    <w:rsid w:val="00D42FAA"/>
    <w:rsid w:val="00D43334"/>
    <w:rsid w:val="00D436A7"/>
    <w:rsid w:val="00D4387C"/>
    <w:rsid w:val="00D438D8"/>
    <w:rsid w:val="00D44C03"/>
    <w:rsid w:val="00D455B7"/>
    <w:rsid w:val="00D45BC0"/>
    <w:rsid w:val="00D45DDB"/>
    <w:rsid w:val="00D46051"/>
    <w:rsid w:val="00D478AF"/>
    <w:rsid w:val="00D479B9"/>
    <w:rsid w:val="00D47ED7"/>
    <w:rsid w:val="00D5002E"/>
    <w:rsid w:val="00D505FA"/>
    <w:rsid w:val="00D50C45"/>
    <w:rsid w:val="00D5152B"/>
    <w:rsid w:val="00D51DBA"/>
    <w:rsid w:val="00D52619"/>
    <w:rsid w:val="00D52CD1"/>
    <w:rsid w:val="00D52E38"/>
    <w:rsid w:val="00D52F2D"/>
    <w:rsid w:val="00D5370A"/>
    <w:rsid w:val="00D543D3"/>
    <w:rsid w:val="00D544DB"/>
    <w:rsid w:val="00D54D2F"/>
    <w:rsid w:val="00D54FDF"/>
    <w:rsid w:val="00D550EC"/>
    <w:rsid w:val="00D55394"/>
    <w:rsid w:val="00D55A52"/>
    <w:rsid w:val="00D55E39"/>
    <w:rsid w:val="00D56010"/>
    <w:rsid w:val="00D56DF1"/>
    <w:rsid w:val="00D5706A"/>
    <w:rsid w:val="00D5732D"/>
    <w:rsid w:val="00D573A2"/>
    <w:rsid w:val="00D57429"/>
    <w:rsid w:val="00D57BE1"/>
    <w:rsid w:val="00D602CD"/>
    <w:rsid w:val="00D60382"/>
    <w:rsid w:val="00D608F5"/>
    <w:rsid w:val="00D628C3"/>
    <w:rsid w:val="00D62997"/>
    <w:rsid w:val="00D63A3D"/>
    <w:rsid w:val="00D63EB3"/>
    <w:rsid w:val="00D63F31"/>
    <w:rsid w:val="00D64256"/>
    <w:rsid w:val="00D643AB"/>
    <w:rsid w:val="00D643BB"/>
    <w:rsid w:val="00D644DB"/>
    <w:rsid w:val="00D651F2"/>
    <w:rsid w:val="00D654FC"/>
    <w:rsid w:val="00D65944"/>
    <w:rsid w:val="00D659BB"/>
    <w:rsid w:val="00D659E4"/>
    <w:rsid w:val="00D66780"/>
    <w:rsid w:val="00D669DB"/>
    <w:rsid w:val="00D6745D"/>
    <w:rsid w:val="00D674C4"/>
    <w:rsid w:val="00D675B5"/>
    <w:rsid w:val="00D67764"/>
    <w:rsid w:val="00D67D0B"/>
    <w:rsid w:val="00D67DE0"/>
    <w:rsid w:val="00D710DC"/>
    <w:rsid w:val="00D715F1"/>
    <w:rsid w:val="00D71A53"/>
    <w:rsid w:val="00D71C0F"/>
    <w:rsid w:val="00D71F47"/>
    <w:rsid w:val="00D72297"/>
    <w:rsid w:val="00D72600"/>
    <w:rsid w:val="00D726AA"/>
    <w:rsid w:val="00D72B79"/>
    <w:rsid w:val="00D73324"/>
    <w:rsid w:val="00D73426"/>
    <w:rsid w:val="00D7375D"/>
    <w:rsid w:val="00D74050"/>
    <w:rsid w:val="00D74CCE"/>
    <w:rsid w:val="00D757E8"/>
    <w:rsid w:val="00D75B85"/>
    <w:rsid w:val="00D75C3B"/>
    <w:rsid w:val="00D76DF2"/>
    <w:rsid w:val="00D76E18"/>
    <w:rsid w:val="00D76F02"/>
    <w:rsid w:val="00D77523"/>
    <w:rsid w:val="00D80CC6"/>
    <w:rsid w:val="00D81689"/>
    <w:rsid w:val="00D81D49"/>
    <w:rsid w:val="00D829A1"/>
    <w:rsid w:val="00D82A8D"/>
    <w:rsid w:val="00D82D35"/>
    <w:rsid w:val="00D83084"/>
    <w:rsid w:val="00D830BA"/>
    <w:rsid w:val="00D83608"/>
    <w:rsid w:val="00D83659"/>
    <w:rsid w:val="00D842F8"/>
    <w:rsid w:val="00D84467"/>
    <w:rsid w:val="00D84A86"/>
    <w:rsid w:val="00D84AB5"/>
    <w:rsid w:val="00D854B3"/>
    <w:rsid w:val="00D85CF8"/>
    <w:rsid w:val="00D8605B"/>
    <w:rsid w:val="00D864F8"/>
    <w:rsid w:val="00D86D8B"/>
    <w:rsid w:val="00D8752F"/>
    <w:rsid w:val="00D87E63"/>
    <w:rsid w:val="00D90C2C"/>
    <w:rsid w:val="00D9110B"/>
    <w:rsid w:val="00D9178C"/>
    <w:rsid w:val="00D91866"/>
    <w:rsid w:val="00D91B7E"/>
    <w:rsid w:val="00D91C95"/>
    <w:rsid w:val="00D91CB6"/>
    <w:rsid w:val="00D91E24"/>
    <w:rsid w:val="00D91F2D"/>
    <w:rsid w:val="00D929B1"/>
    <w:rsid w:val="00D92DA2"/>
    <w:rsid w:val="00D92ECC"/>
    <w:rsid w:val="00D93D79"/>
    <w:rsid w:val="00D94780"/>
    <w:rsid w:val="00D949E6"/>
    <w:rsid w:val="00D94A7D"/>
    <w:rsid w:val="00D95318"/>
    <w:rsid w:val="00D95941"/>
    <w:rsid w:val="00D95D1C"/>
    <w:rsid w:val="00D96226"/>
    <w:rsid w:val="00D96821"/>
    <w:rsid w:val="00D969B7"/>
    <w:rsid w:val="00D96F62"/>
    <w:rsid w:val="00D97579"/>
    <w:rsid w:val="00DA0250"/>
    <w:rsid w:val="00DA02AE"/>
    <w:rsid w:val="00DA0F28"/>
    <w:rsid w:val="00DA11D3"/>
    <w:rsid w:val="00DA1291"/>
    <w:rsid w:val="00DA1308"/>
    <w:rsid w:val="00DA1EBB"/>
    <w:rsid w:val="00DA2276"/>
    <w:rsid w:val="00DA270A"/>
    <w:rsid w:val="00DA27C3"/>
    <w:rsid w:val="00DA2D4E"/>
    <w:rsid w:val="00DA30A4"/>
    <w:rsid w:val="00DA3693"/>
    <w:rsid w:val="00DA36D9"/>
    <w:rsid w:val="00DA36DE"/>
    <w:rsid w:val="00DA38EC"/>
    <w:rsid w:val="00DA40F4"/>
    <w:rsid w:val="00DA44AC"/>
    <w:rsid w:val="00DA45C0"/>
    <w:rsid w:val="00DA4718"/>
    <w:rsid w:val="00DA620A"/>
    <w:rsid w:val="00DA627A"/>
    <w:rsid w:val="00DA6CBD"/>
    <w:rsid w:val="00DA73A1"/>
    <w:rsid w:val="00DA7407"/>
    <w:rsid w:val="00DA7A53"/>
    <w:rsid w:val="00DA7CBB"/>
    <w:rsid w:val="00DA7D9F"/>
    <w:rsid w:val="00DB0394"/>
    <w:rsid w:val="00DB0988"/>
    <w:rsid w:val="00DB0A63"/>
    <w:rsid w:val="00DB0D44"/>
    <w:rsid w:val="00DB0D88"/>
    <w:rsid w:val="00DB1446"/>
    <w:rsid w:val="00DB19DA"/>
    <w:rsid w:val="00DB266D"/>
    <w:rsid w:val="00DB2C72"/>
    <w:rsid w:val="00DB2F16"/>
    <w:rsid w:val="00DB348E"/>
    <w:rsid w:val="00DB3696"/>
    <w:rsid w:val="00DB3837"/>
    <w:rsid w:val="00DB3AD0"/>
    <w:rsid w:val="00DB3CC3"/>
    <w:rsid w:val="00DB3D93"/>
    <w:rsid w:val="00DB464D"/>
    <w:rsid w:val="00DB4DF6"/>
    <w:rsid w:val="00DB5036"/>
    <w:rsid w:val="00DB5078"/>
    <w:rsid w:val="00DB513F"/>
    <w:rsid w:val="00DB54D9"/>
    <w:rsid w:val="00DB7087"/>
    <w:rsid w:val="00DB708E"/>
    <w:rsid w:val="00DB75D3"/>
    <w:rsid w:val="00DB79AF"/>
    <w:rsid w:val="00DC01DE"/>
    <w:rsid w:val="00DC0603"/>
    <w:rsid w:val="00DC091F"/>
    <w:rsid w:val="00DC13D8"/>
    <w:rsid w:val="00DC1410"/>
    <w:rsid w:val="00DC1416"/>
    <w:rsid w:val="00DC1466"/>
    <w:rsid w:val="00DC1CD3"/>
    <w:rsid w:val="00DC2776"/>
    <w:rsid w:val="00DC2B5C"/>
    <w:rsid w:val="00DC2BB7"/>
    <w:rsid w:val="00DC2CC2"/>
    <w:rsid w:val="00DC2EEE"/>
    <w:rsid w:val="00DC369E"/>
    <w:rsid w:val="00DC3B18"/>
    <w:rsid w:val="00DC4341"/>
    <w:rsid w:val="00DC44AE"/>
    <w:rsid w:val="00DC52EE"/>
    <w:rsid w:val="00DC5D4B"/>
    <w:rsid w:val="00DC62BD"/>
    <w:rsid w:val="00DC6B9E"/>
    <w:rsid w:val="00DC7055"/>
    <w:rsid w:val="00DC72FA"/>
    <w:rsid w:val="00DC7656"/>
    <w:rsid w:val="00DC7B1A"/>
    <w:rsid w:val="00DC7D3C"/>
    <w:rsid w:val="00DD01D2"/>
    <w:rsid w:val="00DD0D30"/>
    <w:rsid w:val="00DD0D49"/>
    <w:rsid w:val="00DD1C5C"/>
    <w:rsid w:val="00DD23AE"/>
    <w:rsid w:val="00DD2CAD"/>
    <w:rsid w:val="00DD2E14"/>
    <w:rsid w:val="00DD3305"/>
    <w:rsid w:val="00DD3AA2"/>
    <w:rsid w:val="00DD3C57"/>
    <w:rsid w:val="00DD3E47"/>
    <w:rsid w:val="00DD4024"/>
    <w:rsid w:val="00DD41AB"/>
    <w:rsid w:val="00DD4569"/>
    <w:rsid w:val="00DD47AD"/>
    <w:rsid w:val="00DD5122"/>
    <w:rsid w:val="00DD5A7E"/>
    <w:rsid w:val="00DD5C3B"/>
    <w:rsid w:val="00DD61C7"/>
    <w:rsid w:val="00DD69D9"/>
    <w:rsid w:val="00DD6C2D"/>
    <w:rsid w:val="00DD6D93"/>
    <w:rsid w:val="00DD70BD"/>
    <w:rsid w:val="00DD7A69"/>
    <w:rsid w:val="00DD7CCC"/>
    <w:rsid w:val="00DE0597"/>
    <w:rsid w:val="00DE0834"/>
    <w:rsid w:val="00DE17C4"/>
    <w:rsid w:val="00DE1A1B"/>
    <w:rsid w:val="00DE1A4E"/>
    <w:rsid w:val="00DE1B9C"/>
    <w:rsid w:val="00DE380F"/>
    <w:rsid w:val="00DE4A63"/>
    <w:rsid w:val="00DE4B67"/>
    <w:rsid w:val="00DE5218"/>
    <w:rsid w:val="00DE57A3"/>
    <w:rsid w:val="00DE5E45"/>
    <w:rsid w:val="00DE6274"/>
    <w:rsid w:val="00DE6553"/>
    <w:rsid w:val="00DE66ED"/>
    <w:rsid w:val="00DE6FBB"/>
    <w:rsid w:val="00DE7B5C"/>
    <w:rsid w:val="00DE7DCF"/>
    <w:rsid w:val="00DF0FD2"/>
    <w:rsid w:val="00DF1320"/>
    <w:rsid w:val="00DF17CD"/>
    <w:rsid w:val="00DF1B41"/>
    <w:rsid w:val="00DF1F45"/>
    <w:rsid w:val="00DF20A3"/>
    <w:rsid w:val="00DF2F56"/>
    <w:rsid w:val="00DF3037"/>
    <w:rsid w:val="00DF42B4"/>
    <w:rsid w:val="00DF477A"/>
    <w:rsid w:val="00DF53EA"/>
    <w:rsid w:val="00DF5565"/>
    <w:rsid w:val="00DF564C"/>
    <w:rsid w:val="00DF5A70"/>
    <w:rsid w:val="00DF6227"/>
    <w:rsid w:val="00DF6B64"/>
    <w:rsid w:val="00DF6FEF"/>
    <w:rsid w:val="00DF717D"/>
    <w:rsid w:val="00DF7CB3"/>
    <w:rsid w:val="00E00540"/>
    <w:rsid w:val="00E006B0"/>
    <w:rsid w:val="00E00E05"/>
    <w:rsid w:val="00E01027"/>
    <w:rsid w:val="00E01566"/>
    <w:rsid w:val="00E01EE8"/>
    <w:rsid w:val="00E02D15"/>
    <w:rsid w:val="00E02DA3"/>
    <w:rsid w:val="00E0374F"/>
    <w:rsid w:val="00E039D0"/>
    <w:rsid w:val="00E053DC"/>
    <w:rsid w:val="00E054A0"/>
    <w:rsid w:val="00E0550B"/>
    <w:rsid w:val="00E0595D"/>
    <w:rsid w:val="00E05A75"/>
    <w:rsid w:val="00E062A2"/>
    <w:rsid w:val="00E06656"/>
    <w:rsid w:val="00E0682D"/>
    <w:rsid w:val="00E06A8F"/>
    <w:rsid w:val="00E06BBB"/>
    <w:rsid w:val="00E06F6B"/>
    <w:rsid w:val="00E07552"/>
    <w:rsid w:val="00E10DF5"/>
    <w:rsid w:val="00E11C76"/>
    <w:rsid w:val="00E11D3C"/>
    <w:rsid w:val="00E1247F"/>
    <w:rsid w:val="00E126AE"/>
    <w:rsid w:val="00E12C4B"/>
    <w:rsid w:val="00E13245"/>
    <w:rsid w:val="00E1350E"/>
    <w:rsid w:val="00E13830"/>
    <w:rsid w:val="00E14155"/>
    <w:rsid w:val="00E14537"/>
    <w:rsid w:val="00E15B3F"/>
    <w:rsid w:val="00E15F56"/>
    <w:rsid w:val="00E1636D"/>
    <w:rsid w:val="00E16450"/>
    <w:rsid w:val="00E16579"/>
    <w:rsid w:val="00E16DF2"/>
    <w:rsid w:val="00E17228"/>
    <w:rsid w:val="00E174C3"/>
    <w:rsid w:val="00E17653"/>
    <w:rsid w:val="00E1777F"/>
    <w:rsid w:val="00E17D9F"/>
    <w:rsid w:val="00E20200"/>
    <w:rsid w:val="00E20726"/>
    <w:rsid w:val="00E218CF"/>
    <w:rsid w:val="00E22B0A"/>
    <w:rsid w:val="00E22B3B"/>
    <w:rsid w:val="00E2324A"/>
    <w:rsid w:val="00E24658"/>
    <w:rsid w:val="00E24937"/>
    <w:rsid w:val="00E24B89"/>
    <w:rsid w:val="00E24F2C"/>
    <w:rsid w:val="00E24F31"/>
    <w:rsid w:val="00E254A0"/>
    <w:rsid w:val="00E25AF0"/>
    <w:rsid w:val="00E25ECA"/>
    <w:rsid w:val="00E26596"/>
    <w:rsid w:val="00E2674A"/>
    <w:rsid w:val="00E26C66"/>
    <w:rsid w:val="00E26E3F"/>
    <w:rsid w:val="00E273BE"/>
    <w:rsid w:val="00E274BA"/>
    <w:rsid w:val="00E275E7"/>
    <w:rsid w:val="00E27ADA"/>
    <w:rsid w:val="00E27B36"/>
    <w:rsid w:val="00E30C9A"/>
    <w:rsid w:val="00E312BE"/>
    <w:rsid w:val="00E313DF"/>
    <w:rsid w:val="00E31FD7"/>
    <w:rsid w:val="00E321EE"/>
    <w:rsid w:val="00E327DC"/>
    <w:rsid w:val="00E3379A"/>
    <w:rsid w:val="00E33F13"/>
    <w:rsid w:val="00E34433"/>
    <w:rsid w:val="00E34F70"/>
    <w:rsid w:val="00E35195"/>
    <w:rsid w:val="00E35CA7"/>
    <w:rsid w:val="00E3621C"/>
    <w:rsid w:val="00E3703E"/>
    <w:rsid w:val="00E37044"/>
    <w:rsid w:val="00E37487"/>
    <w:rsid w:val="00E37C5F"/>
    <w:rsid w:val="00E37CFA"/>
    <w:rsid w:val="00E37D86"/>
    <w:rsid w:val="00E402CF"/>
    <w:rsid w:val="00E408F7"/>
    <w:rsid w:val="00E40CBC"/>
    <w:rsid w:val="00E40F0C"/>
    <w:rsid w:val="00E4103D"/>
    <w:rsid w:val="00E4139F"/>
    <w:rsid w:val="00E4197F"/>
    <w:rsid w:val="00E4247D"/>
    <w:rsid w:val="00E42DF4"/>
    <w:rsid w:val="00E43052"/>
    <w:rsid w:val="00E43316"/>
    <w:rsid w:val="00E4388D"/>
    <w:rsid w:val="00E43DC4"/>
    <w:rsid w:val="00E43E53"/>
    <w:rsid w:val="00E44405"/>
    <w:rsid w:val="00E4468C"/>
    <w:rsid w:val="00E44BE9"/>
    <w:rsid w:val="00E4574A"/>
    <w:rsid w:val="00E45E54"/>
    <w:rsid w:val="00E46312"/>
    <w:rsid w:val="00E467C3"/>
    <w:rsid w:val="00E4726F"/>
    <w:rsid w:val="00E472BD"/>
    <w:rsid w:val="00E47385"/>
    <w:rsid w:val="00E47411"/>
    <w:rsid w:val="00E47964"/>
    <w:rsid w:val="00E5061C"/>
    <w:rsid w:val="00E509A4"/>
    <w:rsid w:val="00E50FD6"/>
    <w:rsid w:val="00E51215"/>
    <w:rsid w:val="00E5172D"/>
    <w:rsid w:val="00E51944"/>
    <w:rsid w:val="00E519E1"/>
    <w:rsid w:val="00E52ED4"/>
    <w:rsid w:val="00E53311"/>
    <w:rsid w:val="00E534DC"/>
    <w:rsid w:val="00E53A78"/>
    <w:rsid w:val="00E53F24"/>
    <w:rsid w:val="00E54184"/>
    <w:rsid w:val="00E5427D"/>
    <w:rsid w:val="00E54729"/>
    <w:rsid w:val="00E54D74"/>
    <w:rsid w:val="00E55246"/>
    <w:rsid w:val="00E563B3"/>
    <w:rsid w:val="00E56914"/>
    <w:rsid w:val="00E569AD"/>
    <w:rsid w:val="00E56DCB"/>
    <w:rsid w:val="00E577CA"/>
    <w:rsid w:val="00E57E77"/>
    <w:rsid w:val="00E614F5"/>
    <w:rsid w:val="00E61748"/>
    <w:rsid w:val="00E61EA0"/>
    <w:rsid w:val="00E62029"/>
    <w:rsid w:val="00E62CC5"/>
    <w:rsid w:val="00E62EAD"/>
    <w:rsid w:val="00E63058"/>
    <w:rsid w:val="00E63193"/>
    <w:rsid w:val="00E63F12"/>
    <w:rsid w:val="00E64AA7"/>
    <w:rsid w:val="00E64DEC"/>
    <w:rsid w:val="00E65E97"/>
    <w:rsid w:val="00E66974"/>
    <w:rsid w:val="00E67050"/>
    <w:rsid w:val="00E6734B"/>
    <w:rsid w:val="00E67C82"/>
    <w:rsid w:val="00E710AC"/>
    <w:rsid w:val="00E7113B"/>
    <w:rsid w:val="00E718D8"/>
    <w:rsid w:val="00E72B5C"/>
    <w:rsid w:val="00E731D9"/>
    <w:rsid w:val="00E73224"/>
    <w:rsid w:val="00E73CB3"/>
    <w:rsid w:val="00E741A7"/>
    <w:rsid w:val="00E74245"/>
    <w:rsid w:val="00E74386"/>
    <w:rsid w:val="00E74F46"/>
    <w:rsid w:val="00E752D5"/>
    <w:rsid w:val="00E7540C"/>
    <w:rsid w:val="00E75649"/>
    <w:rsid w:val="00E7581E"/>
    <w:rsid w:val="00E758AF"/>
    <w:rsid w:val="00E759D1"/>
    <w:rsid w:val="00E75F3D"/>
    <w:rsid w:val="00E76763"/>
    <w:rsid w:val="00E7695F"/>
    <w:rsid w:val="00E76A30"/>
    <w:rsid w:val="00E76E7F"/>
    <w:rsid w:val="00E775B7"/>
    <w:rsid w:val="00E77AF7"/>
    <w:rsid w:val="00E77EE9"/>
    <w:rsid w:val="00E803A6"/>
    <w:rsid w:val="00E80823"/>
    <w:rsid w:val="00E80BB6"/>
    <w:rsid w:val="00E822CE"/>
    <w:rsid w:val="00E828C6"/>
    <w:rsid w:val="00E82F29"/>
    <w:rsid w:val="00E83554"/>
    <w:rsid w:val="00E83A12"/>
    <w:rsid w:val="00E83D5C"/>
    <w:rsid w:val="00E84E1F"/>
    <w:rsid w:val="00E851BB"/>
    <w:rsid w:val="00E85352"/>
    <w:rsid w:val="00E85369"/>
    <w:rsid w:val="00E85CB6"/>
    <w:rsid w:val="00E85D49"/>
    <w:rsid w:val="00E86928"/>
    <w:rsid w:val="00E86AE2"/>
    <w:rsid w:val="00E86D20"/>
    <w:rsid w:val="00E86E17"/>
    <w:rsid w:val="00E870C1"/>
    <w:rsid w:val="00E87978"/>
    <w:rsid w:val="00E87BBF"/>
    <w:rsid w:val="00E90235"/>
    <w:rsid w:val="00E90445"/>
    <w:rsid w:val="00E90567"/>
    <w:rsid w:val="00E914E2"/>
    <w:rsid w:val="00E91A16"/>
    <w:rsid w:val="00E925FB"/>
    <w:rsid w:val="00E9327B"/>
    <w:rsid w:val="00E93300"/>
    <w:rsid w:val="00E93701"/>
    <w:rsid w:val="00E938AA"/>
    <w:rsid w:val="00E93D11"/>
    <w:rsid w:val="00E93DD3"/>
    <w:rsid w:val="00E94394"/>
    <w:rsid w:val="00E945D0"/>
    <w:rsid w:val="00E94BFB"/>
    <w:rsid w:val="00E94C3B"/>
    <w:rsid w:val="00E94DAA"/>
    <w:rsid w:val="00E950FF"/>
    <w:rsid w:val="00E95306"/>
    <w:rsid w:val="00E95684"/>
    <w:rsid w:val="00E957AA"/>
    <w:rsid w:val="00E95B3F"/>
    <w:rsid w:val="00E9656E"/>
    <w:rsid w:val="00E97368"/>
    <w:rsid w:val="00E975E5"/>
    <w:rsid w:val="00E97AF1"/>
    <w:rsid w:val="00EA0144"/>
    <w:rsid w:val="00EA02FE"/>
    <w:rsid w:val="00EA0C56"/>
    <w:rsid w:val="00EA0CF9"/>
    <w:rsid w:val="00EA1362"/>
    <w:rsid w:val="00EA1DB0"/>
    <w:rsid w:val="00EA1F29"/>
    <w:rsid w:val="00EA2DCE"/>
    <w:rsid w:val="00EA2F12"/>
    <w:rsid w:val="00EA372A"/>
    <w:rsid w:val="00EA46E2"/>
    <w:rsid w:val="00EA54B9"/>
    <w:rsid w:val="00EA5C0C"/>
    <w:rsid w:val="00EA5E4F"/>
    <w:rsid w:val="00EA7A70"/>
    <w:rsid w:val="00EB04C0"/>
    <w:rsid w:val="00EB0554"/>
    <w:rsid w:val="00EB06BD"/>
    <w:rsid w:val="00EB144C"/>
    <w:rsid w:val="00EB15F5"/>
    <w:rsid w:val="00EB1E03"/>
    <w:rsid w:val="00EB2031"/>
    <w:rsid w:val="00EB278B"/>
    <w:rsid w:val="00EB28EC"/>
    <w:rsid w:val="00EB2AF4"/>
    <w:rsid w:val="00EB36A6"/>
    <w:rsid w:val="00EB4032"/>
    <w:rsid w:val="00EB4A4C"/>
    <w:rsid w:val="00EB4AEB"/>
    <w:rsid w:val="00EB4FF0"/>
    <w:rsid w:val="00EB52E0"/>
    <w:rsid w:val="00EB5789"/>
    <w:rsid w:val="00EB5B7E"/>
    <w:rsid w:val="00EB61C1"/>
    <w:rsid w:val="00EB6644"/>
    <w:rsid w:val="00EB686D"/>
    <w:rsid w:val="00EB762D"/>
    <w:rsid w:val="00EB7EB9"/>
    <w:rsid w:val="00EB7F55"/>
    <w:rsid w:val="00EC05CA"/>
    <w:rsid w:val="00EC15F1"/>
    <w:rsid w:val="00EC1C6C"/>
    <w:rsid w:val="00EC2365"/>
    <w:rsid w:val="00EC23F3"/>
    <w:rsid w:val="00EC2A6E"/>
    <w:rsid w:val="00EC33DD"/>
    <w:rsid w:val="00EC39D7"/>
    <w:rsid w:val="00EC3ECA"/>
    <w:rsid w:val="00EC4449"/>
    <w:rsid w:val="00EC4BCB"/>
    <w:rsid w:val="00EC53B2"/>
    <w:rsid w:val="00EC53E0"/>
    <w:rsid w:val="00EC57C2"/>
    <w:rsid w:val="00EC61C2"/>
    <w:rsid w:val="00EC6F8E"/>
    <w:rsid w:val="00EC70CA"/>
    <w:rsid w:val="00EC79CB"/>
    <w:rsid w:val="00EC7AD7"/>
    <w:rsid w:val="00EC7D61"/>
    <w:rsid w:val="00ED00FC"/>
    <w:rsid w:val="00ED06E3"/>
    <w:rsid w:val="00ED06F2"/>
    <w:rsid w:val="00ED0B6A"/>
    <w:rsid w:val="00ED0D50"/>
    <w:rsid w:val="00ED11E9"/>
    <w:rsid w:val="00ED15FA"/>
    <w:rsid w:val="00ED1626"/>
    <w:rsid w:val="00ED1672"/>
    <w:rsid w:val="00ED232D"/>
    <w:rsid w:val="00ED2B5C"/>
    <w:rsid w:val="00ED2C5F"/>
    <w:rsid w:val="00ED3712"/>
    <w:rsid w:val="00ED3B48"/>
    <w:rsid w:val="00ED3B9A"/>
    <w:rsid w:val="00ED3FA7"/>
    <w:rsid w:val="00ED42AE"/>
    <w:rsid w:val="00ED48B6"/>
    <w:rsid w:val="00ED4B85"/>
    <w:rsid w:val="00ED53DC"/>
    <w:rsid w:val="00ED6515"/>
    <w:rsid w:val="00ED7696"/>
    <w:rsid w:val="00ED7BB1"/>
    <w:rsid w:val="00ED7D88"/>
    <w:rsid w:val="00ED7E07"/>
    <w:rsid w:val="00EE01F3"/>
    <w:rsid w:val="00EE0783"/>
    <w:rsid w:val="00EE0BD2"/>
    <w:rsid w:val="00EE0EB6"/>
    <w:rsid w:val="00EE0FC2"/>
    <w:rsid w:val="00EE14C1"/>
    <w:rsid w:val="00EE14D3"/>
    <w:rsid w:val="00EE16C7"/>
    <w:rsid w:val="00EE17D9"/>
    <w:rsid w:val="00EE2020"/>
    <w:rsid w:val="00EE20C0"/>
    <w:rsid w:val="00EE232C"/>
    <w:rsid w:val="00EE3597"/>
    <w:rsid w:val="00EE4615"/>
    <w:rsid w:val="00EE4CAB"/>
    <w:rsid w:val="00EE5434"/>
    <w:rsid w:val="00EE5E2C"/>
    <w:rsid w:val="00EE6260"/>
    <w:rsid w:val="00EE62D2"/>
    <w:rsid w:val="00EE69B0"/>
    <w:rsid w:val="00EE69BA"/>
    <w:rsid w:val="00EE6D91"/>
    <w:rsid w:val="00EE6E86"/>
    <w:rsid w:val="00EE6EE7"/>
    <w:rsid w:val="00EE6F13"/>
    <w:rsid w:val="00EE74C8"/>
    <w:rsid w:val="00EE7574"/>
    <w:rsid w:val="00EE7A86"/>
    <w:rsid w:val="00EE7BDE"/>
    <w:rsid w:val="00EF0016"/>
    <w:rsid w:val="00EF06D0"/>
    <w:rsid w:val="00EF0CBA"/>
    <w:rsid w:val="00EF0D5B"/>
    <w:rsid w:val="00EF0E76"/>
    <w:rsid w:val="00EF1336"/>
    <w:rsid w:val="00EF16A7"/>
    <w:rsid w:val="00EF2A58"/>
    <w:rsid w:val="00EF2C82"/>
    <w:rsid w:val="00EF2F22"/>
    <w:rsid w:val="00EF2F4E"/>
    <w:rsid w:val="00EF3282"/>
    <w:rsid w:val="00EF3352"/>
    <w:rsid w:val="00EF3ED3"/>
    <w:rsid w:val="00EF4D9F"/>
    <w:rsid w:val="00EF5163"/>
    <w:rsid w:val="00EF5864"/>
    <w:rsid w:val="00EF5B68"/>
    <w:rsid w:val="00EF5FD8"/>
    <w:rsid w:val="00EF6019"/>
    <w:rsid w:val="00EF678A"/>
    <w:rsid w:val="00EF6DAE"/>
    <w:rsid w:val="00EF6E84"/>
    <w:rsid w:val="00EF739C"/>
    <w:rsid w:val="00EF75C2"/>
    <w:rsid w:val="00EF7B3E"/>
    <w:rsid w:val="00EF7F05"/>
    <w:rsid w:val="00F000C6"/>
    <w:rsid w:val="00F004A3"/>
    <w:rsid w:val="00F00D19"/>
    <w:rsid w:val="00F0142C"/>
    <w:rsid w:val="00F01577"/>
    <w:rsid w:val="00F01A8E"/>
    <w:rsid w:val="00F01C44"/>
    <w:rsid w:val="00F023E3"/>
    <w:rsid w:val="00F029F8"/>
    <w:rsid w:val="00F036E1"/>
    <w:rsid w:val="00F03726"/>
    <w:rsid w:val="00F03F47"/>
    <w:rsid w:val="00F03FA4"/>
    <w:rsid w:val="00F04232"/>
    <w:rsid w:val="00F04371"/>
    <w:rsid w:val="00F0454E"/>
    <w:rsid w:val="00F048B3"/>
    <w:rsid w:val="00F04AF7"/>
    <w:rsid w:val="00F053B8"/>
    <w:rsid w:val="00F05AD1"/>
    <w:rsid w:val="00F05C9D"/>
    <w:rsid w:val="00F05D79"/>
    <w:rsid w:val="00F06E77"/>
    <w:rsid w:val="00F06E7E"/>
    <w:rsid w:val="00F077AB"/>
    <w:rsid w:val="00F07CBA"/>
    <w:rsid w:val="00F10C45"/>
    <w:rsid w:val="00F10C60"/>
    <w:rsid w:val="00F110AD"/>
    <w:rsid w:val="00F11127"/>
    <w:rsid w:val="00F11C2B"/>
    <w:rsid w:val="00F11D4E"/>
    <w:rsid w:val="00F13621"/>
    <w:rsid w:val="00F13900"/>
    <w:rsid w:val="00F139A2"/>
    <w:rsid w:val="00F14363"/>
    <w:rsid w:val="00F148E1"/>
    <w:rsid w:val="00F14E24"/>
    <w:rsid w:val="00F14F9E"/>
    <w:rsid w:val="00F153CC"/>
    <w:rsid w:val="00F154CC"/>
    <w:rsid w:val="00F1598B"/>
    <w:rsid w:val="00F16FD3"/>
    <w:rsid w:val="00F173EB"/>
    <w:rsid w:val="00F17D28"/>
    <w:rsid w:val="00F20E6D"/>
    <w:rsid w:val="00F210D9"/>
    <w:rsid w:val="00F21122"/>
    <w:rsid w:val="00F2176C"/>
    <w:rsid w:val="00F21D6F"/>
    <w:rsid w:val="00F221BC"/>
    <w:rsid w:val="00F22267"/>
    <w:rsid w:val="00F229A6"/>
    <w:rsid w:val="00F22ECC"/>
    <w:rsid w:val="00F23104"/>
    <w:rsid w:val="00F232E8"/>
    <w:rsid w:val="00F23AB1"/>
    <w:rsid w:val="00F23B06"/>
    <w:rsid w:val="00F2463E"/>
    <w:rsid w:val="00F251A3"/>
    <w:rsid w:val="00F252BC"/>
    <w:rsid w:val="00F25504"/>
    <w:rsid w:val="00F256E4"/>
    <w:rsid w:val="00F25EE8"/>
    <w:rsid w:val="00F263C3"/>
    <w:rsid w:val="00F26422"/>
    <w:rsid w:val="00F266E2"/>
    <w:rsid w:val="00F26B65"/>
    <w:rsid w:val="00F26C23"/>
    <w:rsid w:val="00F3085A"/>
    <w:rsid w:val="00F31235"/>
    <w:rsid w:val="00F314C7"/>
    <w:rsid w:val="00F3161A"/>
    <w:rsid w:val="00F31CA1"/>
    <w:rsid w:val="00F32913"/>
    <w:rsid w:val="00F32BDF"/>
    <w:rsid w:val="00F32CA5"/>
    <w:rsid w:val="00F330A6"/>
    <w:rsid w:val="00F33340"/>
    <w:rsid w:val="00F334E8"/>
    <w:rsid w:val="00F3350E"/>
    <w:rsid w:val="00F34433"/>
    <w:rsid w:val="00F34640"/>
    <w:rsid w:val="00F346AC"/>
    <w:rsid w:val="00F34972"/>
    <w:rsid w:val="00F34C98"/>
    <w:rsid w:val="00F3524A"/>
    <w:rsid w:val="00F35489"/>
    <w:rsid w:val="00F3578C"/>
    <w:rsid w:val="00F357BD"/>
    <w:rsid w:val="00F3627F"/>
    <w:rsid w:val="00F365A1"/>
    <w:rsid w:val="00F37224"/>
    <w:rsid w:val="00F379EF"/>
    <w:rsid w:val="00F37A7C"/>
    <w:rsid w:val="00F37E35"/>
    <w:rsid w:val="00F40441"/>
    <w:rsid w:val="00F406BA"/>
    <w:rsid w:val="00F40C3B"/>
    <w:rsid w:val="00F40E96"/>
    <w:rsid w:val="00F4173F"/>
    <w:rsid w:val="00F4366E"/>
    <w:rsid w:val="00F444E7"/>
    <w:rsid w:val="00F445BA"/>
    <w:rsid w:val="00F44C49"/>
    <w:rsid w:val="00F44C9C"/>
    <w:rsid w:val="00F44CEE"/>
    <w:rsid w:val="00F44D40"/>
    <w:rsid w:val="00F452D3"/>
    <w:rsid w:val="00F4568A"/>
    <w:rsid w:val="00F45925"/>
    <w:rsid w:val="00F45AB4"/>
    <w:rsid w:val="00F46AB2"/>
    <w:rsid w:val="00F46D7D"/>
    <w:rsid w:val="00F472D2"/>
    <w:rsid w:val="00F47348"/>
    <w:rsid w:val="00F47886"/>
    <w:rsid w:val="00F510DD"/>
    <w:rsid w:val="00F512C8"/>
    <w:rsid w:val="00F51769"/>
    <w:rsid w:val="00F51AEF"/>
    <w:rsid w:val="00F51BC7"/>
    <w:rsid w:val="00F51D98"/>
    <w:rsid w:val="00F52493"/>
    <w:rsid w:val="00F529C7"/>
    <w:rsid w:val="00F52DAD"/>
    <w:rsid w:val="00F52FA1"/>
    <w:rsid w:val="00F52FBC"/>
    <w:rsid w:val="00F5358A"/>
    <w:rsid w:val="00F53D2C"/>
    <w:rsid w:val="00F5409D"/>
    <w:rsid w:val="00F541C8"/>
    <w:rsid w:val="00F548B0"/>
    <w:rsid w:val="00F54B74"/>
    <w:rsid w:val="00F55634"/>
    <w:rsid w:val="00F558FA"/>
    <w:rsid w:val="00F55BBF"/>
    <w:rsid w:val="00F55F6A"/>
    <w:rsid w:val="00F568DF"/>
    <w:rsid w:val="00F56B2F"/>
    <w:rsid w:val="00F570CB"/>
    <w:rsid w:val="00F57233"/>
    <w:rsid w:val="00F57741"/>
    <w:rsid w:val="00F60231"/>
    <w:rsid w:val="00F609AC"/>
    <w:rsid w:val="00F60EC9"/>
    <w:rsid w:val="00F6144F"/>
    <w:rsid w:val="00F619A5"/>
    <w:rsid w:val="00F619DC"/>
    <w:rsid w:val="00F61B3B"/>
    <w:rsid w:val="00F61C2A"/>
    <w:rsid w:val="00F61D7B"/>
    <w:rsid w:val="00F61F46"/>
    <w:rsid w:val="00F62118"/>
    <w:rsid w:val="00F62299"/>
    <w:rsid w:val="00F62D73"/>
    <w:rsid w:val="00F62E34"/>
    <w:rsid w:val="00F63601"/>
    <w:rsid w:val="00F645F4"/>
    <w:rsid w:val="00F648A0"/>
    <w:rsid w:val="00F64BF8"/>
    <w:rsid w:val="00F64E1A"/>
    <w:rsid w:val="00F66218"/>
    <w:rsid w:val="00F6681C"/>
    <w:rsid w:val="00F66CD8"/>
    <w:rsid w:val="00F67053"/>
    <w:rsid w:val="00F6756C"/>
    <w:rsid w:val="00F677B3"/>
    <w:rsid w:val="00F67A4A"/>
    <w:rsid w:val="00F67DDA"/>
    <w:rsid w:val="00F707A0"/>
    <w:rsid w:val="00F71637"/>
    <w:rsid w:val="00F7199D"/>
    <w:rsid w:val="00F71E2F"/>
    <w:rsid w:val="00F720CB"/>
    <w:rsid w:val="00F721AB"/>
    <w:rsid w:val="00F72CFA"/>
    <w:rsid w:val="00F732DA"/>
    <w:rsid w:val="00F735D5"/>
    <w:rsid w:val="00F7363E"/>
    <w:rsid w:val="00F73D5A"/>
    <w:rsid w:val="00F7485C"/>
    <w:rsid w:val="00F767AF"/>
    <w:rsid w:val="00F76A13"/>
    <w:rsid w:val="00F76ED8"/>
    <w:rsid w:val="00F77C46"/>
    <w:rsid w:val="00F77FE4"/>
    <w:rsid w:val="00F80D79"/>
    <w:rsid w:val="00F80DEB"/>
    <w:rsid w:val="00F8134B"/>
    <w:rsid w:val="00F82065"/>
    <w:rsid w:val="00F8208C"/>
    <w:rsid w:val="00F820BF"/>
    <w:rsid w:val="00F82808"/>
    <w:rsid w:val="00F82E71"/>
    <w:rsid w:val="00F832BA"/>
    <w:rsid w:val="00F833A9"/>
    <w:rsid w:val="00F83674"/>
    <w:rsid w:val="00F83A64"/>
    <w:rsid w:val="00F845C6"/>
    <w:rsid w:val="00F84A24"/>
    <w:rsid w:val="00F85891"/>
    <w:rsid w:val="00F85967"/>
    <w:rsid w:val="00F8599B"/>
    <w:rsid w:val="00F85D8D"/>
    <w:rsid w:val="00F86182"/>
    <w:rsid w:val="00F86D85"/>
    <w:rsid w:val="00F86F4B"/>
    <w:rsid w:val="00F87312"/>
    <w:rsid w:val="00F87705"/>
    <w:rsid w:val="00F902A4"/>
    <w:rsid w:val="00F902AE"/>
    <w:rsid w:val="00F9098D"/>
    <w:rsid w:val="00F90B5A"/>
    <w:rsid w:val="00F90E19"/>
    <w:rsid w:val="00F90EBA"/>
    <w:rsid w:val="00F910B9"/>
    <w:rsid w:val="00F911C6"/>
    <w:rsid w:val="00F9136B"/>
    <w:rsid w:val="00F9148F"/>
    <w:rsid w:val="00F9246A"/>
    <w:rsid w:val="00F92B93"/>
    <w:rsid w:val="00F92D05"/>
    <w:rsid w:val="00F92F7F"/>
    <w:rsid w:val="00F932DD"/>
    <w:rsid w:val="00F9391C"/>
    <w:rsid w:val="00F939E7"/>
    <w:rsid w:val="00F93D29"/>
    <w:rsid w:val="00F9407F"/>
    <w:rsid w:val="00F9457F"/>
    <w:rsid w:val="00F94929"/>
    <w:rsid w:val="00F94D40"/>
    <w:rsid w:val="00F94E0D"/>
    <w:rsid w:val="00F95A73"/>
    <w:rsid w:val="00F9648A"/>
    <w:rsid w:val="00F968E6"/>
    <w:rsid w:val="00F969CB"/>
    <w:rsid w:val="00F97067"/>
    <w:rsid w:val="00F97180"/>
    <w:rsid w:val="00F971EE"/>
    <w:rsid w:val="00F97582"/>
    <w:rsid w:val="00F97792"/>
    <w:rsid w:val="00F978F6"/>
    <w:rsid w:val="00F979A6"/>
    <w:rsid w:val="00F97DD3"/>
    <w:rsid w:val="00FA0170"/>
    <w:rsid w:val="00FA0D5F"/>
    <w:rsid w:val="00FA0FD6"/>
    <w:rsid w:val="00FA10B9"/>
    <w:rsid w:val="00FA12B0"/>
    <w:rsid w:val="00FA1645"/>
    <w:rsid w:val="00FA178F"/>
    <w:rsid w:val="00FA1E7C"/>
    <w:rsid w:val="00FA20F4"/>
    <w:rsid w:val="00FA249F"/>
    <w:rsid w:val="00FA2795"/>
    <w:rsid w:val="00FA2A5E"/>
    <w:rsid w:val="00FA3981"/>
    <w:rsid w:val="00FA42FC"/>
    <w:rsid w:val="00FA4408"/>
    <w:rsid w:val="00FA4419"/>
    <w:rsid w:val="00FA4CF2"/>
    <w:rsid w:val="00FA597C"/>
    <w:rsid w:val="00FA7085"/>
    <w:rsid w:val="00FA70DF"/>
    <w:rsid w:val="00FA76B0"/>
    <w:rsid w:val="00FB1169"/>
    <w:rsid w:val="00FB11ED"/>
    <w:rsid w:val="00FB2063"/>
    <w:rsid w:val="00FB20BC"/>
    <w:rsid w:val="00FB2B12"/>
    <w:rsid w:val="00FB2F5A"/>
    <w:rsid w:val="00FB340F"/>
    <w:rsid w:val="00FB3D4C"/>
    <w:rsid w:val="00FB47F7"/>
    <w:rsid w:val="00FB4CCA"/>
    <w:rsid w:val="00FB500B"/>
    <w:rsid w:val="00FB5133"/>
    <w:rsid w:val="00FB51AD"/>
    <w:rsid w:val="00FB55E6"/>
    <w:rsid w:val="00FB6A77"/>
    <w:rsid w:val="00FB70E1"/>
    <w:rsid w:val="00FB749C"/>
    <w:rsid w:val="00FB7655"/>
    <w:rsid w:val="00FB7D60"/>
    <w:rsid w:val="00FC0393"/>
    <w:rsid w:val="00FC059B"/>
    <w:rsid w:val="00FC0924"/>
    <w:rsid w:val="00FC110E"/>
    <w:rsid w:val="00FC1567"/>
    <w:rsid w:val="00FC1F1C"/>
    <w:rsid w:val="00FC1F60"/>
    <w:rsid w:val="00FC1FE0"/>
    <w:rsid w:val="00FC25AD"/>
    <w:rsid w:val="00FC264A"/>
    <w:rsid w:val="00FC29DD"/>
    <w:rsid w:val="00FC338C"/>
    <w:rsid w:val="00FC3685"/>
    <w:rsid w:val="00FC3F21"/>
    <w:rsid w:val="00FC4402"/>
    <w:rsid w:val="00FC463D"/>
    <w:rsid w:val="00FC5034"/>
    <w:rsid w:val="00FC5075"/>
    <w:rsid w:val="00FC50BF"/>
    <w:rsid w:val="00FC644B"/>
    <w:rsid w:val="00FC6538"/>
    <w:rsid w:val="00FC68CA"/>
    <w:rsid w:val="00FC6A90"/>
    <w:rsid w:val="00FC72D7"/>
    <w:rsid w:val="00FD01E0"/>
    <w:rsid w:val="00FD09D6"/>
    <w:rsid w:val="00FD1559"/>
    <w:rsid w:val="00FD16E8"/>
    <w:rsid w:val="00FD271D"/>
    <w:rsid w:val="00FD2C9D"/>
    <w:rsid w:val="00FD2CAD"/>
    <w:rsid w:val="00FD3758"/>
    <w:rsid w:val="00FD3767"/>
    <w:rsid w:val="00FD39D3"/>
    <w:rsid w:val="00FD3ADD"/>
    <w:rsid w:val="00FD4291"/>
    <w:rsid w:val="00FD48FA"/>
    <w:rsid w:val="00FD4C30"/>
    <w:rsid w:val="00FD4C82"/>
    <w:rsid w:val="00FD50C6"/>
    <w:rsid w:val="00FD647D"/>
    <w:rsid w:val="00FD77D4"/>
    <w:rsid w:val="00FD7A45"/>
    <w:rsid w:val="00FD7B43"/>
    <w:rsid w:val="00FD7EE5"/>
    <w:rsid w:val="00FE0201"/>
    <w:rsid w:val="00FE0B8B"/>
    <w:rsid w:val="00FE0E7C"/>
    <w:rsid w:val="00FE106A"/>
    <w:rsid w:val="00FE1118"/>
    <w:rsid w:val="00FE11EF"/>
    <w:rsid w:val="00FE120A"/>
    <w:rsid w:val="00FE1231"/>
    <w:rsid w:val="00FE151A"/>
    <w:rsid w:val="00FE187A"/>
    <w:rsid w:val="00FE1BA9"/>
    <w:rsid w:val="00FE2222"/>
    <w:rsid w:val="00FE29C2"/>
    <w:rsid w:val="00FE314A"/>
    <w:rsid w:val="00FE37B9"/>
    <w:rsid w:val="00FE3874"/>
    <w:rsid w:val="00FE472B"/>
    <w:rsid w:val="00FE4872"/>
    <w:rsid w:val="00FE4A0D"/>
    <w:rsid w:val="00FE501C"/>
    <w:rsid w:val="00FE5550"/>
    <w:rsid w:val="00FE5E88"/>
    <w:rsid w:val="00FE5EB8"/>
    <w:rsid w:val="00FE6051"/>
    <w:rsid w:val="00FE644D"/>
    <w:rsid w:val="00FE65F4"/>
    <w:rsid w:val="00FE6DD9"/>
    <w:rsid w:val="00FE6EFA"/>
    <w:rsid w:val="00FE706D"/>
    <w:rsid w:val="00FE72A4"/>
    <w:rsid w:val="00FF0076"/>
    <w:rsid w:val="00FF0548"/>
    <w:rsid w:val="00FF105C"/>
    <w:rsid w:val="00FF11FA"/>
    <w:rsid w:val="00FF1D3A"/>
    <w:rsid w:val="00FF2230"/>
    <w:rsid w:val="00FF2803"/>
    <w:rsid w:val="00FF2BB0"/>
    <w:rsid w:val="00FF3209"/>
    <w:rsid w:val="00FF41EC"/>
    <w:rsid w:val="00FF4824"/>
    <w:rsid w:val="00FF48CD"/>
    <w:rsid w:val="00FF4BFC"/>
    <w:rsid w:val="00FF5165"/>
    <w:rsid w:val="00FF531A"/>
    <w:rsid w:val="00FF55C3"/>
    <w:rsid w:val="00FF5852"/>
    <w:rsid w:val="00FF692A"/>
    <w:rsid w:val="00FF6AAD"/>
    <w:rsid w:val="00FF6D37"/>
    <w:rsid w:val="00FF72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82BA8-5AE5-47B7-B03F-B7EDE088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C40"/>
    <w:rPr>
      <w:rFonts w:ascii="Times New Roman" w:eastAsia="Times New Roman" w:hAnsi="Times New Roman"/>
      <w:sz w:val="28"/>
      <w:szCs w:val="28"/>
      <w:lang w:eastAsia="en-US"/>
    </w:rPr>
  </w:style>
  <w:style w:type="paragraph" w:styleId="Heading1">
    <w:name w:val="heading 1"/>
    <w:basedOn w:val="Normal"/>
    <w:next w:val="Normal"/>
    <w:link w:val="Heading1Char"/>
    <w:qFormat/>
    <w:rsid w:val="009B1C4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9B1C40"/>
    <w:pPr>
      <w:keepNext/>
      <w:spacing w:before="240" w:after="60"/>
      <w:outlineLvl w:val="1"/>
    </w:pPr>
    <w:rPr>
      <w:rFonts w:ascii="Cambria" w:hAnsi="Cambria"/>
      <w:b/>
      <w:bCs/>
      <w:i/>
      <w:iCs/>
    </w:rPr>
  </w:style>
  <w:style w:type="paragraph" w:styleId="Heading3">
    <w:name w:val="heading 3"/>
    <w:basedOn w:val="Normal"/>
    <w:next w:val="Normal"/>
    <w:link w:val="Heading3Char"/>
    <w:uiPriority w:val="9"/>
    <w:qFormat/>
    <w:rsid w:val="00FB70E1"/>
    <w:pPr>
      <w:keepNext/>
      <w:widowControl w:val="0"/>
      <w:jc w:val="both"/>
      <w:outlineLvl w:val="2"/>
    </w:pPr>
    <w:rPr>
      <w:rFonts w:ascii="VNI-Times" w:hAnsi="VNI-Times"/>
      <w:b/>
      <w:sz w:val="26"/>
      <w:szCs w:val="20"/>
    </w:rPr>
  </w:style>
  <w:style w:type="paragraph" w:styleId="Heading4">
    <w:name w:val="heading 4"/>
    <w:basedOn w:val="Normal"/>
    <w:next w:val="Normal"/>
    <w:link w:val="Heading4Char"/>
    <w:uiPriority w:val="9"/>
    <w:qFormat/>
    <w:rsid w:val="00FB70E1"/>
    <w:pPr>
      <w:keepNext/>
      <w:jc w:val="center"/>
      <w:outlineLvl w:val="3"/>
    </w:pPr>
    <w:rPr>
      <w:rFonts w:ascii="VNI-Times" w:hAnsi="VNI-Times"/>
      <w:b/>
      <w:sz w:val="26"/>
      <w:szCs w:val="20"/>
    </w:rPr>
  </w:style>
  <w:style w:type="paragraph" w:styleId="Heading5">
    <w:name w:val="heading 5"/>
    <w:basedOn w:val="Normal"/>
    <w:next w:val="Normal"/>
    <w:link w:val="Heading5Char"/>
    <w:qFormat/>
    <w:rsid w:val="00FB70E1"/>
    <w:pPr>
      <w:keepNext/>
      <w:jc w:val="center"/>
      <w:outlineLvl w:val="4"/>
    </w:pPr>
    <w:rPr>
      <w:rFonts w:ascii=".VnTime" w:hAnsi=".VnTime"/>
      <w:sz w:val="30"/>
      <w:szCs w:val="20"/>
    </w:rPr>
  </w:style>
  <w:style w:type="paragraph" w:styleId="Heading6">
    <w:name w:val="heading 6"/>
    <w:basedOn w:val="Normal"/>
    <w:next w:val="Normal"/>
    <w:link w:val="Heading6Char"/>
    <w:qFormat/>
    <w:rsid w:val="00FB70E1"/>
    <w:pPr>
      <w:keepNext/>
      <w:jc w:val="both"/>
      <w:outlineLvl w:val="5"/>
    </w:pPr>
    <w:rPr>
      <w:rFonts w:ascii="VNI-Times" w:hAnsi="VNI-Times"/>
      <w:b/>
      <w:sz w:val="24"/>
      <w:szCs w:val="20"/>
    </w:rPr>
  </w:style>
  <w:style w:type="paragraph" w:styleId="Heading7">
    <w:name w:val="heading 7"/>
    <w:basedOn w:val="Normal"/>
    <w:next w:val="Normal"/>
    <w:link w:val="Heading7Char"/>
    <w:qFormat/>
    <w:rsid w:val="00FB70E1"/>
    <w:pPr>
      <w:keepNext/>
      <w:jc w:val="both"/>
      <w:outlineLvl w:val="6"/>
    </w:pPr>
    <w:rPr>
      <w:rFonts w:ascii="VNI-Times" w:hAnsi="VNI-Times"/>
      <w:sz w:val="26"/>
      <w:szCs w:val="20"/>
      <w:u w:val="single"/>
    </w:rPr>
  </w:style>
  <w:style w:type="paragraph" w:styleId="Heading8">
    <w:name w:val="heading 8"/>
    <w:basedOn w:val="Normal"/>
    <w:next w:val="Normal"/>
    <w:link w:val="Heading8Char"/>
    <w:qFormat/>
    <w:rsid w:val="00FB70E1"/>
    <w:pPr>
      <w:keepNext/>
      <w:jc w:val="both"/>
      <w:outlineLvl w:val="7"/>
    </w:pPr>
    <w:rPr>
      <w:rFonts w:ascii="VNI-Times" w:hAnsi="VNI-Times"/>
      <w:b/>
      <w:sz w:val="26"/>
      <w:szCs w:val="20"/>
    </w:rPr>
  </w:style>
  <w:style w:type="paragraph" w:styleId="Heading9">
    <w:name w:val="heading 9"/>
    <w:basedOn w:val="Normal"/>
    <w:next w:val="Normal"/>
    <w:link w:val="Heading9Char"/>
    <w:qFormat/>
    <w:rsid w:val="00FB70E1"/>
    <w:pPr>
      <w:keepNext/>
      <w:ind w:firstLine="720"/>
      <w:jc w:val="both"/>
      <w:outlineLvl w:val="8"/>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1C40"/>
    <w:rPr>
      <w:rFonts w:ascii="Arial" w:eastAsia="Times New Roman" w:hAnsi="Arial" w:cs="Arial"/>
      <w:b/>
      <w:bCs/>
      <w:kern w:val="32"/>
      <w:sz w:val="32"/>
      <w:szCs w:val="32"/>
    </w:rPr>
  </w:style>
  <w:style w:type="character" w:customStyle="1" w:styleId="Heading2Char">
    <w:name w:val="Heading 2 Char"/>
    <w:link w:val="Heading2"/>
    <w:uiPriority w:val="9"/>
    <w:rsid w:val="009B1C40"/>
    <w:rPr>
      <w:rFonts w:ascii="Cambria" w:eastAsia="Times New Roman" w:hAnsi="Cambria" w:cs="Times New Roman"/>
      <w:b/>
      <w:bCs/>
      <w:i/>
      <w:iCs/>
      <w:sz w:val="28"/>
      <w:szCs w:val="28"/>
    </w:rPr>
  </w:style>
  <w:style w:type="paragraph" w:customStyle="1" w:styleId="CharCharCharCharCharCharCharCharCharCharCharCharCharCharChar">
    <w:name w:val="Char Char Char Char Char Char Char Char Char Char Char Char Char Char Char"/>
    <w:basedOn w:val="Normal"/>
    <w:rsid w:val="009B1C40"/>
    <w:pPr>
      <w:spacing w:after="160" w:line="240" w:lineRule="exact"/>
    </w:pPr>
    <w:rPr>
      <w:rFonts w:ascii="Verdana" w:hAnsi="Verdana"/>
      <w:sz w:val="20"/>
      <w:szCs w:val="20"/>
    </w:rPr>
  </w:style>
  <w:style w:type="paragraph" w:styleId="BodyText">
    <w:name w:val="Body Text"/>
    <w:basedOn w:val="Normal"/>
    <w:link w:val="BodyTextChar"/>
    <w:rsid w:val="009B1C40"/>
    <w:pPr>
      <w:spacing w:before="120"/>
      <w:jc w:val="both"/>
    </w:pPr>
    <w:rPr>
      <w:rFonts w:ascii="VNI-Times" w:hAnsi="VNI-Times"/>
      <w:sz w:val="26"/>
      <w:szCs w:val="24"/>
    </w:rPr>
  </w:style>
  <w:style w:type="character" w:customStyle="1" w:styleId="BodyTextChar">
    <w:name w:val="Body Text Char"/>
    <w:link w:val="BodyText"/>
    <w:rsid w:val="009B1C40"/>
    <w:rPr>
      <w:rFonts w:ascii="VNI-Times" w:eastAsia="Times New Roman" w:hAnsi="VNI-Times" w:cs="Times New Roman"/>
      <w:sz w:val="26"/>
      <w:szCs w:val="24"/>
    </w:rPr>
  </w:style>
  <w:style w:type="paragraph" w:styleId="Footer">
    <w:name w:val="footer"/>
    <w:basedOn w:val="Normal"/>
    <w:link w:val="FooterChar"/>
    <w:rsid w:val="009B1C40"/>
    <w:pPr>
      <w:tabs>
        <w:tab w:val="center" w:pos="4320"/>
        <w:tab w:val="right" w:pos="8640"/>
      </w:tabs>
    </w:pPr>
  </w:style>
  <w:style w:type="character" w:customStyle="1" w:styleId="FooterChar">
    <w:name w:val="Footer Char"/>
    <w:link w:val="Footer"/>
    <w:rsid w:val="009B1C40"/>
    <w:rPr>
      <w:rFonts w:ascii="Times New Roman" w:eastAsia="Times New Roman" w:hAnsi="Times New Roman" w:cs="Times New Roman"/>
      <w:sz w:val="28"/>
      <w:szCs w:val="28"/>
    </w:rPr>
  </w:style>
  <w:style w:type="character" w:styleId="PageNumber">
    <w:name w:val="page number"/>
    <w:basedOn w:val="DefaultParagraphFont"/>
    <w:rsid w:val="009B1C40"/>
  </w:style>
  <w:style w:type="paragraph" w:styleId="Header">
    <w:name w:val="header"/>
    <w:basedOn w:val="Normal"/>
    <w:link w:val="HeaderChar"/>
    <w:uiPriority w:val="99"/>
    <w:rsid w:val="009B1C40"/>
    <w:pPr>
      <w:tabs>
        <w:tab w:val="center" w:pos="4320"/>
        <w:tab w:val="right" w:pos="8640"/>
      </w:tabs>
    </w:pPr>
  </w:style>
  <w:style w:type="character" w:customStyle="1" w:styleId="HeaderChar">
    <w:name w:val="Header Char"/>
    <w:link w:val="Header"/>
    <w:uiPriority w:val="99"/>
    <w:rsid w:val="009B1C40"/>
    <w:rPr>
      <w:rFonts w:ascii="Times New Roman" w:eastAsia="Times New Roman" w:hAnsi="Times New Roman" w:cs="Times New Roman"/>
      <w:sz w:val="28"/>
      <w:szCs w:val="28"/>
    </w:rPr>
  </w:style>
  <w:style w:type="paragraph" w:styleId="BodyTextIndent">
    <w:name w:val="Body Text Indent"/>
    <w:basedOn w:val="Normal"/>
    <w:link w:val="BodyTextIndentChar"/>
    <w:rsid w:val="009B1C40"/>
    <w:pPr>
      <w:ind w:right="-1008" w:firstLine="1440"/>
      <w:jc w:val="both"/>
    </w:pPr>
    <w:rPr>
      <w:rFonts w:ascii="VNI-Times" w:hAnsi="VNI-Times"/>
      <w:sz w:val="24"/>
      <w:szCs w:val="20"/>
    </w:rPr>
  </w:style>
  <w:style w:type="character" w:customStyle="1" w:styleId="BodyTextIndentChar">
    <w:name w:val="Body Text Indent Char"/>
    <w:link w:val="BodyTextIndent"/>
    <w:rsid w:val="009B1C40"/>
    <w:rPr>
      <w:rFonts w:ascii="VNI-Times" w:eastAsia="Times New Roman" w:hAnsi="VNI-Times" w:cs="Times New Roman"/>
      <w:sz w:val="24"/>
      <w:szCs w:val="20"/>
    </w:rPr>
  </w:style>
  <w:style w:type="paragraph" w:styleId="BodyText2">
    <w:name w:val="Body Text 2"/>
    <w:basedOn w:val="Normal"/>
    <w:link w:val="BodyText2Char"/>
    <w:uiPriority w:val="99"/>
    <w:rsid w:val="009B1C40"/>
    <w:pPr>
      <w:jc w:val="both"/>
    </w:pPr>
    <w:rPr>
      <w:rFonts w:ascii="VNI-Times" w:hAnsi="VNI-Times"/>
      <w:sz w:val="26"/>
      <w:szCs w:val="20"/>
    </w:rPr>
  </w:style>
  <w:style w:type="character" w:customStyle="1" w:styleId="BodyText2Char">
    <w:name w:val="Body Text 2 Char"/>
    <w:link w:val="BodyText2"/>
    <w:uiPriority w:val="99"/>
    <w:rsid w:val="009B1C40"/>
    <w:rPr>
      <w:rFonts w:ascii="VNI-Times" w:eastAsia="Times New Roman" w:hAnsi="VNI-Times" w:cs="Times New Roman"/>
      <w:sz w:val="26"/>
      <w:szCs w:val="20"/>
    </w:rPr>
  </w:style>
  <w:style w:type="paragraph" w:customStyle="1" w:styleId="webthanbai1">
    <w:name w:val="webthanbai1"/>
    <w:basedOn w:val="Normal"/>
    <w:rsid w:val="009B1C40"/>
    <w:pPr>
      <w:spacing w:before="100" w:beforeAutospacing="1" w:after="100" w:afterAutospacing="1"/>
    </w:pPr>
    <w:rPr>
      <w:sz w:val="24"/>
      <w:szCs w:val="24"/>
    </w:rPr>
  </w:style>
  <w:style w:type="character" w:customStyle="1" w:styleId="CommentTextChar">
    <w:name w:val="Comment Text Char"/>
    <w:link w:val="CommentText"/>
    <w:semiHidden/>
    <w:rsid w:val="009B1C40"/>
    <w:rPr>
      <w:rFonts w:ascii="Times New Roman" w:eastAsia="Times New Roman" w:hAnsi="Times New Roman" w:cs="Times New Roman"/>
      <w:sz w:val="20"/>
      <w:szCs w:val="20"/>
    </w:rPr>
  </w:style>
  <w:style w:type="paragraph" w:styleId="CommentText">
    <w:name w:val="annotation text"/>
    <w:basedOn w:val="Normal"/>
    <w:link w:val="CommentTextChar"/>
    <w:semiHidden/>
    <w:rsid w:val="009B1C40"/>
    <w:rPr>
      <w:sz w:val="20"/>
      <w:szCs w:val="20"/>
    </w:rPr>
  </w:style>
  <w:style w:type="character" w:customStyle="1" w:styleId="BalloonTextChar">
    <w:name w:val="Balloon Text Char"/>
    <w:link w:val="BalloonText"/>
    <w:uiPriority w:val="99"/>
    <w:semiHidden/>
    <w:rsid w:val="009B1C40"/>
    <w:rPr>
      <w:rFonts w:ascii="Tahoma" w:eastAsia="Times New Roman" w:hAnsi="Tahoma" w:cs="Tahoma"/>
      <w:sz w:val="16"/>
      <w:szCs w:val="16"/>
    </w:rPr>
  </w:style>
  <w:style w:type="paragraph" w:styleId="BalloonText">
    <w:name w:val="Balloon Text"/>
    <w:basedOn w:val="Normal"/>
    <w:link w:val="BalloonTextChar"/>
    <w:uiPriority w:val="99"/>
    <w:semiHidden/>
    <w:rsid w:val="009B1C40"/>
    <w:rPr>
      <w:rFonts w:ascii="Tahoma" w:hAnsi="Tahoma"/>
      <w:sz w:val="16"/>
      <w:szCs w:val="16"/>
    </w:rPr>
  </w:style>
  <w:style w:type="character" w:styleId="Emphasis">
    <w:name w:val="Emphasis"/>
    <w:uiPriority w:val="20"/>
    <w:qFormat/>
    <w:rsid w:val="009B1C40"/>
    <w:rPr>
      <w:i/>
      <w:iCs/>
    </w:rPr>
  </w:style>
  <w:style w:type="paragraph" w:customStyle="1" w:styleId="DefaultParagraphFontParaCharCharCharCharChar">
    <w:name w:val="Default Paragraph Font Para Char Char Char Char Char"/>
    <w:autoRedefine/>
    <w:rsid w:val="009B1C40"/>
    <w:pPr>
      <w:tabs>
        <w:tab w:val="left" w:pos="1152"/>
      </w:tabs>
      <w:spacing w:before="120" w:after="120" w:line="312" w:lineRule="auto"/>
    </w:pPr>
    <w:rPr>
      <w:rFonts w:ascii="Arial" w:eastAsia="Times New Roman" w:hAnsi="Arial" w:cs="Arial"/>
      <w:sz w:val="26"/>
      <w:szCs w:val="26"/>
      <w:lang w:eastAsia="en-US"/>
    </w:rPr>
  </w:style>
  <w:style w:type="paragraph" w:styleId="BodyTextIndent2">
    <w:name w:val="Body Text Indent 2"/>
    <w:basedOn w:val="Normal"/>
    <w:link w:val="BodyTextIndent2Char"/>
    <w:rsid w:val="009B1C40"/>
    <w:pPr>
      <w:spacing w:after="120" w:line="480" w:lineRule="auto"/>
      <w:ind w:left="283"/>
    </w:pPr>
  </w:style>
  <w:style w:type="character" w:customStyle="1" w:styleId="BodyTextIndent2Char">
    <w:name w:val="Body Text Indent 2 Char"/>
    <w:link w:val="BodyTextIndent2"/>
    <w:rsid w:val="009B1C40"/>
    <w:rPr>
      <w:rFonts w:ascii="Times New Roman" w:eastAsia="Times New Roman" w:hAnsi="Times New Roman" w:cs="Times New Roman"/>
      <w:sz w:val="28"/>
      <w:szCs w:val="28"/>
    </w:rPr>
  </w:style>
  <w:style w:type="character" w:customStyle="1" w:styleId="normal-h">
    <w:name w:val="normal-h"/>
    <w:basedOn w:val="DefaultParagraphFont"/>
    <w:rsid w:val="009B1C40"/>
  </w:style>
  <w:style w:type="character" w:styleId="Hyperlink">
    <w:name w:val="Hyperlink"/>
    <w:uiPriority w:val="99"/>
    <w:unhideWhenUsed/>
    <w:rsid w:val="009B1C40"/>
    <w:rPr>
      <w:color w:val="0000FF"/>
      <w:u w:val="single"/>
    </w:rPr>
  </w:style>
  <w:style w:type="paragraph" w:customStyle="1" w:styleId="CharCharCharChar">
    <w:name w:val="Char Char Char Char"/>
    <w:basedOn w:val="Normal"/>
    <w:rsid w:val="009B1C40"/>
    <w:pPr>
      <w:spacing w:after="160" w:line="240" w:lineRule="exact"/>
    </w:pPr>
    <w:rPr>
      <w:rFonts w:ascii="Verdana" w:hAnsi="Verdana"/>
      <w:sz w:val="20"/>
      <w:szCs w:val="20"/>
    </w:rPr>
  </w:style>
  <w:style w:type="paragraph" w:customStyle="1" w:styleId="Char">
    <w:name w:val="Char"/>
    <w:autoRedefine/>
    <w:rsid w:val="009B1C40"/>
    <w:pPr>
      <w:tabs>
        <w:tab w:val="left" w:pos="1152"/>
      </w:tabs>
      <w:spacing w:before="120" w:after="120" w:line="312" w:lineRule="auto"/>
    </w:pPr>
    <w:rPr>
      <w:rFonts w:ascii="Arial" w:eastAsia="Times New Roman" w:hAnsi="Arial" w:cs="Arial"/>
      <w:sz w:val="26"/>
      <w:szCs w:val="26"/>
      <w:lang w:eastAsia="en-US"/>
    </w:rPr>
  </w:style>
  <w:style w:type="paragraph" w:styleId="NormalWeb">
    <w:name w:val="Normal (Web)"/>
    <w:basedOn w:val="Normal"/>
    <w:uiPriority w:val="99"/>
    <w:rsid w:val="009B1C40"/>
    <w:pPr>
      <w:spacing w:before="100" w:beforeAutospacing="1" w:after="100" w:afterAutospacing="1"/>
    </w:pPr>
    <w:rPr>
      <w:sz w:val="24"/>
      <w:szCs w:val="24"/>
    </w:rPr>
  </w:style>
  <w:style w:type="character" w:styleId="Strong">
    <w:name w:val="Strong"/>
    <w:qFormat/>
    <w:rsid w:val="009B1C40"/>
    <w:rPr>
      <w:b/>
      <w:bCs/>
    </w:rPr>
  </w:style>
  <w:style w:type="paragraph" w:customStyle="1" w:styleId="DefaultParagraphFontParaCharCharCharCharCharCharCharCharChar">
    <w:name w:val="Default Paragraph Font Para Char Char Char Char Char Char Char Char Char"/>
    <w:autoRedefine/>
    <w:rsid w:val="009B1C40"/>
    <w:pPr>
      <w:tabs>
        <w:tab w:val="left" w:pos="1152"/>
      </w:tabs>
      <w:spacing w:before="120" w:after="120" w:line="312" w:lineRule="auto"/>
    </w:pPr>
    <w:rPr>
      <w:rFonts w:ascii="Arial" w:eastAsia="Times New Roman" w:hAnsi="Arial" w:cs="Arial"/>
      <w:sz w:val="26"/>
      <w:szCs w:val="26"/>
      <w:lang w:eastAsia="en-US"/>
    </w:rPr>
  </w:style>
  <w:style w:type="paragraph" w:styleId="FootnoteText">
    <w:name w:val="footnote text"/>
    <w:aliases w:val="Footnote Text Char Char Char Char Char,Footnote Text Char Char Char Char Char Char Ch,Footnote Text Char Char Char Char Char Char Ch Char Char Char,single space,fn,footnote text,FOOTNOTES,ft,FN,Geneva 9,Font: Geneva 9,Boston 10,C,Bla,Car"/>
    <w:basedOn w:val="Normal"/>
    <w:link w:val="FootnoteTextChar"/>
    <w:qFormat/>
    <w:rsid w:val="009B1C40"/>
    <w:pPr>
      <w:jc w:val="both"/>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ft Char"/>
    <w:link w:val="FootnoteText"/>
    <w:qFormat/>
    <w:rsid w:val="009B1C40"/>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BVIfnrCarCar"/>
    <w:qFormat/>
    <w:rsid w:val="009B1C40"/>
    <w:rPr>
      <w:vertAlign w:val="superscript"/>
    </w:rPr>
  </w:style>
  <w:style w:type="paragraph" w:customStyle="1" w:styleId="ColorfulList-Accent11">
    <w:name w:val="Colorful List - Accent 11"/>
    <w:basedOn w:val="Normal"/>
    <w:uiPriority w:val="34"/>
    <w:qFormat/>
    <w:rsid w:val="009B1C40"/>
    <w:pPr>
      <w:ind w:left="720"/>
      <w:contextualSpacing/>
    </w:pPr>
  </w:style>
  <w:style w:type="paragraph" w:styleId="BodyTextIndent3">
    <w:name w:val="Body Text Indent 3"/>
    <w:basedOn w:val="Normal"/>
    <w:link w:val="BodyTextIndent3Char"/>
    <w:uiPriority w:val="99"/>
    <w:unhideWhenUsed/>
    <w:rsid w:val="009B1C40"/>
    <w:pPr>
      <w:spacing w:after="120"/>
      <w:ind w:left="360"/>
    </w:pPr>
    <w:rPr>
      <w:sz w:val="16"/>
      <w:szCs w:val="16"/>
    </w:rPr>
  </w:style>
  <w:style w:type="character" w:customStyle="1" w:styleId="BodyTextIndent3Char">
    <w:name w:val="Body Text Indent 3 Char"/>
    <w:link w:val="BodyTextIndent3"/>
    <w:uiPriority w:val="99"/>
    <w:rsid w:val="009B1C40"/>
    <w:rPr>
      <w:rFonts w:ascii="Times New Roman" w:eastAsia="Times New Roman" w:hAnsi="Times New Roman" w:cs="Times New Roman"/>
      <w:sz w:val="16"/>
      <w:szCs w:val="16"/>
    </w:rPr>
  </w:style>
  <w:style w:type="paragraph" w:customStyle="1" w:styleId="CharCharCharChar1">
    <w:name w:val="Char Char Char Char1"/>
    <w:autoRedefine/>
    <w:rsid w:val="009B1C40"/>
    <w:pPr>
      <w:tabs>
        <w:tab w:val="left" w:pos="1152"/>
      </w:tabs>
      <w:spacing w:before="120" w:after="120" w:line="312" w:lineRule="auto"/>
    </w:pPr>
    <w:rPr>
      <w:rFonts w:ascii="Arial" w:eastAsia="Times New Roman" w:hAnsi="Arial" w:cs="Arial"/>
      <w:sz w:val="26"/>
      <w:szCs w:val="26"/>
      <w:lang w:eastAsia="en-US"/>
    </w:rPr>
  </w:style>
  <w:style w:type="paragraph" w:styleId="BodyText3">
    <w:name w:val="Body Text 3"/>
    <w:basedOn w:val="Normal"/>
    <w:link w:val="BodyText3Char"/>
    <w:rsid w:val="009B1C40"/>
    <w:pPr>
      <w:jc w:val="both"/>
    </w:pPr>
    <w:rPr>
      <w:rFonts w:ascii="VNI-Times" w:hAnsi="VNI-Times"/>
      <w:szCs w:val="24"/>
    </w:rPr>
  </w:style>
  <w:style w:type="character" w:customStyle="1" w:styleId="BodyText3Char">
    <w:name w:val="Body Text 3 Char"/>
    <w:link w:val="BodyText3"/>
    <w:rsid w:val="009B1C40"/>
    <w:rPr>
      <w:rFonts w:ascii="VNI-Times" w:eastAsia="Times New Roman" w:hAnsi="VNI-Times" w:cs="Times New Roman"/>
      <w:sz w:val="28"/>
      <w:szCs w:val="24"/>
    </w:rPr>
  </w:style>
  <w:style w:type="paragraph" w:customStyle="1" w:styleId="Char3">
    <w:name w:val="Char3"/>
    <w:autoRedefine/>
    <w:rsid w:val="009B1C40"/>
    <w:pPr>
      <w:tabs>
        <w:tab w:val="left" w:pos="1152"/>
      </w:tabs>
      <w:spacing w:before="120" w:after="120" w:line="312" w:lineRule="auto"/>
    </w:pPr>
    <w:rPr>
      <w:rFonts w:ascii="Arial" w:eastAsia="Times New Roman" w:hAnsi="Arial" w:cs="Arial"/>
      <w:sz w:val="26"/>
      <w:szCs w:val="26"/>
      <w:lang w:eastAsia="en-US"/>
    </w:rPr>
  </w:style>
  <w:style w:type="table" w:styleId="TableGrid">
    <w:name w:val="Table Grid"/>
    <w:basedOn w:val="TableNormal"/>
    <w:rsid w:val="00C2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596DBD"/>
    <w:pPr>
      <w:ind w:left="720"/>
      <w:contextualSpacing/>
    </w:pPr>
  </w:style>
  <w:style w:type="character" w:customStyle="1" w:styleId="yiv4086719430">
    <w:name w:val="yiv4086719430"/>
    <w:basedOn w:val="DefaultParagraphFont"/>
    <w:rsid w:val="003A2CB6"/>
  </w:style>
  <w:style w:type="character" w:customStyle="1" w:styleId="content">
    <w:name w:val="content"/>
    <w:basedOn w:val="DefaultParagraphFont"/>
    <w:rsid w:val="00B22942"/>
  </w:style>
  <w:style w:type="character" w:customStyle="1" w:styleId="Bodytext0">
    <w:name w:val="Body text_"/>
    <w:link w:val="BodyText1"/>
    <w:rsid w:val="007508AB"/>
    <w:rPr>
      <w:sz w:val="28"/>
      <w:szCs w:val="28"/>
      <w:shd w:val="clear" w:color="auto" w:fill="FFFFFF"/>
    </w:rPr>
  </w:style>
  <w:style w:type="paragraph" w:customStyle="1" w:styleId="BodyText1">
    <w:name w:val="Body Text1"/>
    <w:basedOn w:val="Normal"/>
    <w:link w:val="Bodytext0"/>
    <w:rsid w:val="007508AB"/>
    <w:pPr>
      <w:widowControl w:val="0"/>
      <w:shd w:val="clear" w:color="auto" w:fill="FFFFFF"/>
      <w:spacing w:before="660" w:after="120" w:line="320" w:lineRule="exact"/>
      <w:jc w:val="both"/>
    </w:pPr>
    <w:rPr>
      <w:rFonts w:ascii="Calibri" w:eastAsia="Calibri" w:hAnsi="Calibri"/>
    </w:rPr>
  </w:style>
  <w:style w:type="paragraph" w:styleId="EndnoteText">
    <w:name w:val="endnote text"/>
    <w:basedOn w:val="Normal"/>
    <w:link w:val="EndnoteTextChar"/>
    <w:uiPriority w:val="99"/>
    <w:rsid w:val="00D47ED7"/>
    <w:rPr>
      <w:sz w:val="20"/>
      <w:szCs w:val="20"/>
    </w:rPr>
  </w:style>
  <w:style w:type="character" w:customStyle="1" w:styleId="EndnoteTextChar">
    <w:name w:val="Endnote Text Char"/>
    <w:link w:val="EndnoteText"/>
    <w:uiPriority w:val="99"/>
    <w:rsid w:val="00D47ED7"/>
    <w:rPr>
      <w:rFonts w:ascii="Times New Roman" w:eastAsia="Times New Roman" w:hAnsi="Times New Roman"/>
    </w:rPr>
  </w:style>
  <w:style w:type="character" w:styleId="EndnoteReference">
    <w:name w:val="endnote reference"/>
    <w:rsid w:val="00D47ED7"/>
    <w:rPr>
      <w:vertAlign w:val="superscript"/>
    </w:rPr>
  </w:style>
  <w:style w:type="paragraph" w:styleId="ListParagraph">
    <w:name w:val="List Paragraph"/>
    <w:aliases w:val="bullet,List Paragraph 1,List A,head 2,List Paragraph1,normalnumber,List Paragraph (numbered (a)),Cấp1,Bullet L1,bullet 1,lp1,List Paragraph2,Cham dau dong,Cap 4,Num Bullet 1,Bullet Number,Bullet List,FooterText,numbered"/>
    <w:basedOn w:val="Normal"/>
    <w:link w:val="ListParagraphChar"/>
    <w:uiPriority w:val="34"/>
    <w:qFormat/>
    <w:rsid w:val="004D4F46"/>
    <w:pPr>
      <w:ind w:left="720"/>
      <w:contextualSpacing/>
    </w:pPr>
  </w:style>
  <w:style w:type="character" w:customStyle="1" w:styleId="apple-converted-space">
    <w:name w:val="apple-converted-space"/>
    <w:basedOn w:val="DefaultParagraphFont"/>
    <w:rsid w:val="008C24D0"/>
  </w:style>
  <w:style w:type="paragraph" w:customStyle="1" w:styleId="yiv9860492484msonormal">
    <w:name w:val="yiv9860492484msonormal"/>
    <w:basedOn w:val="Normal"/>
    <w:rsid w:val="00E93300"/>
    <w:pPr>
      <w:spacing w:before="100" w:beforeAutospacing="1" w:after="100" w:afterAutospacing="1"/>
    </w:pPr>
    <w:rPr>
      <w:sz w:val="24"/>
      <w:szCs w:val="24"/>
    </w:rPr>
  </w:style>
  <w:style w:type="character" w:customStyle="1" w:styleId="yiv9860492484">
    <w:name w:val="yiv9860492484"/>
    <w:basedOn w:val="DefaultParagraphFont"/>
    <w:rsid w:val="00E93300"/>
  </w:style>
  <w:style w:type="paragraph" w:customStyle="1" w:styleId="yiv98604924841">
    <w:name w:val="yiv98604924841"/>
    <w:basedOn w:val="Normal"/>
    <w:rsid w:val="00E93300"/>
    <w:pPr>
      <w:spacing w:before="100" w:beforeAutospacing="1" w:after="100" w:afterAutospacing="1"/>
    </w:pPr>
    <w:rPr>
      <w:sz w:val="24"/>
      <w:szCs w:val="24"/>
    </w:rPr>
  </w:style>
  <w:style w:type="paragraph" w:customStyle="1" w:styleId="yiv9948655451msonormal">
    <w:name w:val="yiv9948655451msonormal"/>
    <w:basedOn w:val="Normal"/>
    <w:rsid w:val="00AD4660"/>
    <w:pPr>
      <w:spacing w:before="100" w:beforeAutospacing="1" w:after="100" w:afterAutospacing="1"/>
    </w:pPr>
    <w:rPr>
      <w:sz w:val="24"/>
      <w:szCs w:val="24"/>
    </w:rPr>
  </w:style>
  <w:style w:type="paragraph" w:customStyle="1" w:styleId="yiv7781895931msonormal">
    <w:name w:val="yiv7781895931msonormal"/>
    <w:basedOn w:val="Normal"/>
    <w:rsid w:val="00301DA6"/>
    <w:pPr>
      <w:spacing w:before="100" w:beforeAutospacing="1" w:after="100" w:afterAutospacing="1"/>
    </w:pPr>
    <w:rPr>
      <w:sz w:val="24"/>
      <w:szCs w:val="24"/>
    </w:rPr>
  </w:style>
  <w:style w:type="character" w:customStyle="1" w:styleId="Heading3Char">
    <w:name w:val="Heading 3 Char"/>
    <w:link w:val="Heading3"/>
    <w:uiPriority w:val="9"/>
    <w:rsid w:val="00FB70E1"/>
    <w:rPr>
      <w:rFonts w:ascii="VNI-Times" w:eastAsia="Times New Roman" w:hAnsi="VNI-Times"/>
      <w:b/>
      <w:sz w:val="26"/>
    </w:rPr>
  </w:style>
  <w:style w:type="character" w:customStyle="1" w:styleId="Heading4Char">
    <w:name w:val="Heading 4 Char"/>
    <w:link w:val="Heading4"/>
    <w:uiPriority w:val="9"/>
    <w:rsid w:val="00FB70E1"/>
    <w:rPr>
      <w:rFonts w:ascii="VNI-Times" w:eastAsia="Times New Roman" w:hAnsi="VNI-Times"/>
      <w:b/>
      <w:sz w:val="26"/>
    </w:rPr>
  </w:style>
  <w:style w:type="character" w:customStyle="1" w:styleId="Heading5Char">
    <w:name w:val="Heading 5 Char"/>
    <w:link w:val="Heading5"/>
    <w:rsid w:val="00FB70E1"/>
    <w:rPr>
      <w:rFonts w:ascii=".VnTime" w:eastAsia="Times New Roman" w:hAnsi=".VnTime"/>
      <w:sz w:val="30"/>
    </w:rPr>
  </w:style>
  <w:style w:type="character" w:customStyle="1" w:styleId="Heading6Char">
    <w:name w:val="Heading 6 Char"/>
    <w:link w:val="Heading6"/>
    <w:rsid w:val="00FB70E1"/>
    <w:rPr>
      <w:rFonts w:ascii="VNI-Times" w:eastAsia="Times New Roman" w:hAnsi="VNI-Times"/>
      <w:b/>
      <w:sz w:val="24"/>
    </w:rPr>
  </w:style>
  <w:style w:type="character" w:customStyle="1" w:styleId="Heading7Char">
    <w:name w:val="Heading 7 Char"/>
    <w:link w:val="Heading7"/>
    <w:rsid w:val="00FB70E1"/>
    <w:rPr>
      <w:rFonts w:ascii="VNI-Times" w:eastAsia="Times New Roman" w:hAnsi="VNI-Times"/>
      <w:sz w:val="26"/>
      <w:u w:val="single"/>
    </w:rPr>
  </w:style>
  <w:style w:type="character" w:customStyle="1" w:styleId="Heading8Char">
    <w:name w:val="Heading 8 Char"/>
    <w:link w:val="Heading8"/>
    <w:rsid w:val="00FB70E1"/>
    <w:rPr>
      <w:rFonts w:ascii="VNI-Times" w:eastAsia="Times New Roman" w:hAnsi="VNI-Times"/>
      <w:b/>
      <w:sz w:val="26"/>
    </w:rPr>
  </w:style>
  <w:style w:type="character" w:customStyle="1" w:styleId="Heading9Char">
    <w:name w:val="Heading 9 Char"/>
    <w:link w:val="Heading9"/>
    <w:rsid w:val="00FB70E1"/>
    <w:rPr>
      <w:rFonts w:ascii="VNI-Times" w:eastAsia="Times New Roman" w:hAnsi="VNI-Times"/>
      <w:b/>
      <w:sz w:val="28"/>
    </w:rPr>
  </w:style>
  <w:style w:type="paragraph" w:customStyle="1" w:styleId="Char2CharCharChar">
    <w:name w:val="Char2 Char Char Char"/>
    <w:autoRedefine/>
    <w:rsid w:val="00FB70E1"/>
    <w:pPr>
      <w:tabs>
        <w:tab w:val="left" w:pos="1152"/>
      </w:tabs>
      <w:spacing w:before="120" w:after="120" w:line="312" w:lineRule="auto"/>
    </w:pPr>
    <w:rPr>
      <w:rFonts w:ascii="Arial" w:eastAsia="Times New Roman" w:hAnsi="Arial" w:cs="Arial"/>
      <w:sz w:val="26"/>
      <w:szCs w:val="26"/>
      <w:lang w:eastAsia="en-US"/>
    </w:rPr>
  </w:style>
  <w:style w:type="paragraph" w:styleId="BlockText">
    <w:name w:val="Block Text"/>
    <w:basedOn w:val="Normal"/>
    <w:rsid w:val="00FB70E1"/>
    <w:pPr>
      <w:tabs>
        <w:tab w:val="num" w:pos="450"/>
        <w:tab w:val="left" w:pos="1170"/>
      </w:tabs>
      <w:ind w:left="450" w:right="-1008" w:firstLine="270"/>
      <w:jc w:val="both"/>
    </w:pPr>
    <w:rPr>
      <w:rFonts w:ascii="VNI-Times" w:hAnsi="VNI-Times"/>
      <w:sz w:val="26"/>
      <w:szCs w:val="20"/>
    </w:rPr>
  </w:style>
  <w:style w:type="paragraph" w:styleId="Title">
    <w:name w:val="Title"/>
    <w:basedOn w:val="Normal"/>
    <w:link w:val="TitleChar"/>
    <w:qFormat/>
    <w:rsid w:val="00FB70E1"/>
    <w:pPr>
      <w:jc w:val="center"/>
    </w:pPr>
    <w:rPr>
      <w:rFonts w:ascii="VNI-Times" w:hAnsi="VNI-Times"/>
      <w:b/>
      <w:sz w:val="32"/>
      <w:szCs w:val="20"/>
    </w:rPr>
  </w:style>
  <w:style w:type="character" w:customStyle="1" w:styleId="TitleChar">
    <w:name w:val="Title Char"/>
    <w:link w:val="Title"/>
    <w:rsid w:val="00FB70E1"/>
    <w:rPr>
      <w:rFonts w:ascii="VNI-Times" w:eastAsia="Times New Roman" w:hAnsi="VNI-Times"/>
      <w:b/>
      <w:sz w:val="32"/>
    </w:rPr>
  </w:style>
  <w:style w:type="numbering" w:customStyle="1" w:styleId="CurrentList1">
    <w:name w:val="Current List1"/>
    <w:rsid w:val="00FB70E1"/>
    <w:pPr>
      <w:numPr>
        <w:numId w:val="1"/>
      </w:numPr>
    </w:pPr>
  </w:style>
  <w:style w:type="paragraph" w:customStyle="1" w:styleId="CharCharCharCharCharCharCharCharChar1CharCharCharCharCharCharCharCharCharChar">
    <w:name w:val="Char Char Char Char Char Char Char Char Char1 Char Char Char Char Char Char Char Char Char Char"/>
    <w:basedOn w:val="Normal"/>
    <w:rsid w:val="00FB70E1"/>
    <w:pPr>
      <w:spacing w:after="160" w:line="240" w:lineRule="exact"/>
      <w:jc w:val="both"/>
    </w:pPr>
    <w:rPr>
      <w:rFonts w:ascii="Verdana" w:hAnsi="Verdana"/>
      <w:sz w:val="20"/>
      <w:szCs w:val="20"/>
    </w:rPr>
  </w:style>
  <w:style w:type="paragraph" w:customStyle="1" w:styleId="Char1">
    <w:name w:val="Char1"/>
    <w:basedOn w:val="Normal"/>
    <w:rsid w:val="00FB70E1"/>
    <w:pPr>
      <w:spacing w:after="160" w:line="240" w:lineRule="exact"/>
      <w:jc w:val="both"/>
    </w:pPr>
    <w:rPr>
      <w:rFonts w:ascii="Verdana" w:hAnsi="Verdana"/>
      <w:sz w:val="20"/>
      <w:szCs w:val="20"/>
    </w:rPr>
  </w:style>
  <w:style w:type="paragraph" w:customStyle="1" w:styleId="CharCharChar">
    <w:name w:val="Char Char Char"/>
    <w:basedOn w:val="Normal"/>
    <w:semiHidden/>
    <w:rsid w:val="00FB70E1"/>
    <w:pPr>
      <w:spacing w:after="160" w:line="240" w:lineRule="exact"/>
    </w:pPr>
    <w:rPr>
      <w:rFonts w:ascii="Arial" w:hAnsi="Arial"/>
      <w:sz w:val="22"/>
      <w:szCs w:val="22"/>
    </w:rPr>
  </w:style>
  <w:style w:type="paragraph" w:customStyle="1" w:styleId="CharCharChar1Char">
    <w:name w:val="Char Char Char1 Char"/>
    <w:basedOn w:val="Normal"/>
    <w:rsid w:val="00FB70E1"/>
    <w:pPr>
      <w:spacing w:after="160" w:line="240" w:lineRule="exact"/>
    </w:pPr>
    <w:rPr>
      <w:rFonts w:ascii="Verdana" w:hAnsi="Verdana"/>
      <w:sz w:val="20"/>
      <w:szCs w:val="20"/>
    </w:rPr>
  </w:style>
  <w:style w:type="numbering" w:customStyle="1" w:styleId="NoList1">
    <w:name w:val="No List1"/>
    <w:next w:val="NoList"/>
    <w:semiHidden/>
    <w:rsid w:val="00FB70E1"/>
  </w:style>
  <w:style w:type="character" w:styleId="FollowedHyperlink">
    <w:name w:val="FollowedHyperlink"/>
    <w:uiPriority w:val="99"/>
    <w:unhideWhenUsed/>
    <w:rsid w:val="00FB70E1"/>
    <w:rPr>
      <w:color w:val="800080"/>
      <w:u w:val="single"/>
    </w:rPr>
  </w:style>
  <w:style w:type="paragraph" w:customStyle="1" w:styleId="Char2">
    <w:name w:val="Char2"/>
    <w:autoRedefine/>
    <w:rsid w:val="00FB70E1"/>
    <w:pPr>
      <w:tabs>
        <w:tab w:val="left" w:pos="1152"/>
      </w:tabs>
      <w:spacing w:before="120" w:after="120" w:line="312" w:lineRule="auto"/>
    </w:pPr>
    <w:rPr>
      <w:rFonts w:ascii="Arial" w:eastAsia="Times New Roman" w:hAnsi="Arial" w:cs="Arial"/>
      <w:sz w:val="26"/>
      <w:szCs w:val="26"/>
      <w:lang w:eastAsia="en-US"/>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autoRedefine/>
    <w:rsid w:val="00FB70E1"/>
    <w:pPr>
      <w:tabs>
        <w:tab w:val="left" w:pos="1152"/>
      </w:tabs>
      <w:spacing w:before="120" w:after="120" w:line="312" w:lineRule="auto"/>
    </w:pPr>
    <w:rPr>
      <w:rFonts w:ascii="Arial" w:eastAsia="Times New Roman" w:hAnsi="Arial" w:cs="Arial"/>
      <w:sz w:val="26"/>
      <w:szCs w:val="26"/>
      <w:lang w:eastAsia="en-US"/>
    </w:rPr>
  </w:style>
  <w:style w:type="paragraph" w:customStyle="1" w:styleId="font5">
    <w:name w:val="font5"/>
    <w:basedOn w:val="Normal"/>
    <w:rsid w:val="00FB70E1"/>
    <w:pPr>
      <w:spacing w:beforeLines="1" w:afterLines="1"/>
    </w:pPr>
    <w:rPr>
      <w:rFonts w:ascii="Verdana" w:eastAsia="Calibri" w:hAnsi="Verdana"/>
      <w:sz w:val="16"/>
      <w:szCs w:val="16"/>
      <w:lang w:val="en-GB"/>
    </w:rPr>
  </w:style>
  <w:style w:type="paragraph" w:customStyle="1" w:styleId="xl80">
    <w:name w:val="xl80"/>
    <w:basedOn w:val="Normal"/>
    <w:rsid w:val="00FB70E1"/>
    <w:pPr>
      <w:pBdr>
        <w:right w:val="single" w:sz="8" w:space="0" w:color="auto"/>
      </w:pBdr>
      <w:spacing w:beforeLines="1" w:afterLines="1"/>
      <w:jc w:val="center"/>
      <w:textAlignment w:val="top"/>
    </w:pPr>
    <w:rPr>
      <w:rFonts w:eastAsia="Calibri"/>
      <w:sz w:val="22"/>
      <w:szCs w:val="22"/>
      <w:lang w:val="en-GB"/>
    </w:rPr>
  </w:style>
  <w:style w:type="paragraph" w:customStyle="1" w:styleId="xl81">
    <w:name w:val="xl81"/>
    <w:basedOn w:val="Normal"/>
    <w:rsid w:val="00FB70E1"/>
    <w:pPr>
      <w:pBdr>
        <w:top w:val="single" w:sz="4" w:space="0" w:color="auto"/>
        <w:left w:val="single" w:sz="8" w:space="0" w:color="auto"/>
        <w:bottom w:val="single" w:sz="4" w:space="0" w:color="auto"/>
        <w:right w:val="single" w:sz="8" w:space="0" w:color="auto"/>
      </w:pBdr>
      <w:spacing w:beforeLines="1" w:afterLines="1"/>
      <w:jc w:val="center"/>
    </w:pPr>
    <w:rPr>
      <w:rFonts w:eastAsia="Calibri"/>
      <w:i/>
      <w:iCs/>
      <w:sz w:val="24"/>
      <w:szCs w:val="24"/>
      <w:lang w:val="en-GB"/>
    </w:rPr>
  </w:style>
  <w:style w:type="paragraph" w:customStyle="1" w:styleId="xl82">
    <w:name w:val="xl82"/>
    <w:basedOn w:val="Normal"/>
    <w:rsid w:val="00FB70E1"/>
    <w:pPr>
      <w:pBdr>
        <w:top w:val="single" w:sz="4" w:space="0" w:color="auto"/>
        <w:bottom w:val="single" w:sz="4" w:space="0" w:color="auto"/>
        <w:right w:val="single" w:sz="8" w:space="0" w:color="auto"/>
      </w:pBdr>
      <w:spacing w:beforeLines="1" w:afterLines="1"/>
      <w:jc w:val="center"/>
    </w:pPr>
    <w:rPr>
      <w:rFonts w:eastAsia="Calibri"/>
      <w:i/>
      <w:iCs/>
      <w:sz w:val="24"/>
      <w:szCs w:val="24"/>
      <w:lang w:val="en-GB"/>
    </w:rPr>
  </w:style>
  <w:style w:type="paragraph" w:customStyle="1" w:styleId="xl83">
    <w:name w:val="xl83"/>
    <w:basedOn w:val="Normal"/>
    <w:rsid w:val="00FB70E1"/>
    <w:pPr>
      <w:pBdr>
        <w:top w:val="single" w:sz="4" w:space="0" w:color="auto"/>
        <w:left w:val="single" w:sz="8" w:space="0" w:color="auto"/>
        <w:bottom w:val="single" w:sz="4" w:space="0" w:color="auto"/>
        <w:right w:val="single" w:sz="8" w:space="0" w:color="auto"/>
      </w:pBdr>
      <w:spacing w:beforeLines="1" w:afterLines="1"/>
    </w:pPr>
    <w:rPr>
      <w:rFonts w:eastAsia="Calibri"/>
      <w:b/>
      <w:bCs/>
      <w:sz w:val="22"/>
      <w:szCs w:val="22"/>
      <w:lang w:val="en-GB"/>
    </w:rPr>
  </w:style>
  <w:style w:type="paragraph" w:customStyle="1" w:styleId="xl84">
    <w:name w:val="xl84"/>
    <w:basedOn w:val="Normal"/>
    <w:rsid w:val="00FB70E1"/>
    <w:pPr>
      <w:pBdr>
        <w:top w:val="single" w:sz="4" w:space="0" w:color="auto"/>
        <w:bottom w:val="single" w:sz="4" w:space="0" w:color="auto"/>
        <w:right w:val="single" w:sz="8" w:space="0" w:color="auto"/>
      </w:pBdr>
      <w:spacing w:beforeLines="1" w:afterLines="1"/>
      <w:jc w:val="right"/>
    </w:pPr>
    <w:rPr>
      <w:rFonts w:eastAsia="Calibri"/>
      <w:b/>
      <w:bCs/>
      <w:sz w:val="22"/>
      <w:szCs w:val="22"/>
      <w:lang w:val="en-GB"/>
    </w:rPr>
  </w:style>
  <w:style w:type="paragraph" w:customStyle="1" w:styleId="xl85">
    <w:name w:val="xl85"/>
    <w:basedOn w:val="Normal"/>
    <w:rsid w:val="00FB70E1"/>
    <w:pPr>
      <w:pBdr>
        <w:top w:val="single" w:sz="4" w:space="0" w:color="auto"/>
        <w:left w:val="single" w:sz="8" w:space="0" w:color="auto"/>
        <w:bottom w:val="single" w:sz="4" w:space="0" w:color="auto"/>
        <w:right w:val="single" w:sz="8" w:space="0" w:color="auto"/>
      </w:pBdr>
      <w:shd w:val="clear" w:color="auto" w:fill="C0C0C0"/>
      <w:spacing w:beforeLines="1" w:afterLines="1"/>
    </w:pPr>
    <w:rPr>
      <w:rFonts w:eastAsia="Calibri"/>
      <w:b/>
      <w:bCs/>
      <w:i/>
      <w:iCs/>
      <w:sz w:val="22"/>
      <w:szCs w:val="22"/>
      <w:lang w:val="en-GB"/>
    </w:rPr>
  </w:style>
  <w:style w:type="paragraph" w:customStyle="1" w:styleId="xl86">
    <w:name w:val="xl86"/>
    <w:basedOn w:val="Normal"/>
    <w:rsid w:val="00FB70E1"/>
    <w:pPr>
      <w:pBdr>
        <w:top w:val="single" w:sz="4" w:space="0" w:color="auto"/>
        <w:bottom w:val="single" w:sz="4" w:space="0" w:color="auto"/>
        <w:right w:val="single" w:sz="8" w:space="0" w:color="auto"/>
      </w:pBdr>
      <w:shd w:val="clear" w:color="auto" w:fill="C0C0C0"/>
      <w:spacing w:beforeLines="1" w:afterLines="1"/>
      <w:jc w:val="right"/>
    </w:pPr>
    <w:rPr>
      <w:rFonts w:eastAsia="Calibri"/>
      <w:b/>
      <w:bCs/>
      <w:sz w:val="22"/>
      <w:szCs w:val="22"/>
      <w:lang w:val="en-GB"/>
    </w:rPr>
  </w:style>
  <w:style w:type="paragraph" w:customStyle="1" w:styleId="xl87">
    <w:name w:val="xl87"/>
    <w:basedOn w:val="Normal"/>
    <w:rsid w:val="00FB70E1"/>
    <w:pPr>
      <w:pBdr>
        <w:top w:val="single" w:sz="4" w:space="0" w:color="auto"/>
        <w:left w:val="single" w:sz="8" w:space="0" w:color="auto"/>
        <w:bottom w:val="single" w:sz="4" w:space="0" w:color="auto"/>
        <w:right w:val="single" w:sz="8" w:space="0" w:color="auto"/>
      </w:pBdr>
      <w:spacing w:beforeLines="1" w:afterLines="1"/>
    </w:pPr>
    <w:rPr>
      <w:rFonts w:eastAsia="Calibri"/>
      <w:b/>
      <w:bCs/>
      <w:i/>
      <w:iCs/>
      <w:sz w:val="22"/>
      <w:szCs w:val="22"/>
      <w:lang w:val="en-GB"/>
    </w:rPr>
  </w:style>
  <w:style w:type="paragraph" w:customStyle="1" w:styleId="xl88">
    <w:name w:val="xl88"/>
    <w:basedOn w:val="Normal"/>
    <w:rsid w:val="00FB70E1"/>
    <w:pPr>
      <w:pBdr>
        <w:top w:val="single" w:sz="4" w:space="0" w:color="auto"/>
        <w:bottom w:val="single" w:sz="4" w:space="0" w:color="auto"/>
        <w:right w:val="single" w:sz="8" w:space="0" w:color="auto"/>
      </w:pBdr>
      <w:spacing w:beforeLines="1" w:afterLines="1"/>
      <w:jc w:val="right"/>
    </w:pPr>
    <w:rPr>
      <w:rFonts w:eastAsia="Calibri"/>
      <w:b/>
      <w:bCs/>
      <w:i/>
      <w:iCs/>
      <w:sz w:val="22"/>
      <w:szCs w:val="22"/>
      <w:lang w:val="en-GB"/>
    </w:rPr>
  </w:style>
  <w:style w:type="paragraph" w:customStyle="1" w:styleId="xl89">
    <w:name w:val="xl89"/>
    <w:basedOn w:val="Normal"/>
    <w:rsid w:val="00FB70E1"/>
    <w:pPr>
      <w:pBdr>
        <w:top w:val="single" w:sz="4" w:space="0" w:color="auto"/>
        <w:left w:val="single" w:sz="8" w:space="0" w:color="auto"/>
        <w:bottom w:val="single" w:sz="4" w:space="0" w:color="auto"/>
        <w:right w:val="single" w:sz="8" w:space="0" w:color="auto"/>
      </w:pBdr>
      <w:spacing w:beforeLines="1" w:afterLines="1"/>
    </w:pPr>
    <w:rPr>
      <w:rFonts w:eastAsia="Calibri"/>
      <w:sz w:val="22"/>
      <w:szCs w:val="22"/>
      <w:lang w:val="en-GB"/>
    </w:rPr>
  </w:style>
  <w:style w:type="paragraph" w:customStyle="1" w:styleId="xl90">
    <w:name w:val="xl90"/>
    <w:basedOn w:val="Normal"/>
    <w:rsid w:val="00FB70E1"/>
    <w:pPr>
      <w:pBdr>
        <w:top w:val="single" w:sz="4" w:space="0" w:color="auto"/>
        <w:bottom w:val="single" w:sz="4" w:space="0" w:color="auto"/>
        <w:right w:val="single" w:sz="8" w:space="0" w:color="auto"/>
      </w:pBdr>
      <w:spacing w:beforeLines="1" w:afterLines="1"/>
      <w:jc w:val="right"/>
    </w:pPr>
    <w:rPr>
      <w:rFonts w:eastAsia="Calibri"/>
      <w:sz w:val="22"/>
      <w:szCs w:val="22"/>
      <w:lang w:val="en-GB"/>
    </w:rPr>
  </w:style>
  <w:style w:type="paragraph" w:customStyle="1" w:styleId="xl91">
    <w:name w:val="xl91"/>
    <w:basedOn w:val="Normal"/>
    <w:rsid w:val="00FB70E1"/>
    <w:pPr>
      <w:pBdr>
        <w:top w:val="single" w:sz="4" w:space="0" w:color="auto"/>
        <w:bottom w:val="single" w:sz="4" w:space="0" w:color="auto"/>
        <w:right w:val="single" w:sz="8" w:space="0" w:color="auto"/>
      </w:pBdr>
      <w:spacing w:beforeLines="1" w:afterLines="1"/>
      <w:jc w:val="right"/>
    </w:pPr>
    <w:rPr>
      <w:rFonts w:eastAsia="Calibri"/>
      <w:b/>
      <w:bCs/>
      <w:sz w:val="22"/>
      <w:szCs w:val="22"/>
      <w:lang w:val="en-GB"/>
    </w:rPr>
  </w:style>
  <w:style w:type="paragraph" w:customStyle="1" w:styleId="xl92">
    <w:name w:val="xl92"/>
    <w:basedOn w:val="Normal"/>
    <w:rsid w:val="00FB70E1"/>
    <w:pPr>
      <w:pBdr>
        <w:top w:val="single" w:sz="4" w:space="0" w:color="auto"/>
        <w:bottom w:val="single" w:sz="4" w:space="0" w:color="auto"/>
        <w:right w:val="single" w:sz="8" w:space="0" w:color="auto"/>
      </w:pBdr>
      <w:shd w:val="clear" w:color="auto" w:fill="C0C0C0"/>
      <w:spacing w:beforeLines="1" w:afterLines="1"/>
      <w:jc w:val="right"/>
    </w:pPr>
    <w:rPr>
      <w:rFonts w:eastAsia="Calibri"/>
      <w:b/>
      <w:bCs/>
      <w:sz w:val="22"/>
      <w:szCs w:val="22"/>
      <w:lang w:val="en-GB"/>
    </w:rPr>
  </w:style>
  <w:style w:type="paragraph" w:customStyle="1" w:styleId="xl93">
    <w:name w:val="xl93"/>
    <w:basedOn w:val="Normal"/>
    <w:rsid w:val="00FB70E1"/>
    <w:pPr>
      <w:pBdr>
        <w:top w:val="single" w:sz="4" w:space="0" w:color="auto"/>
        <w:bottom w:val="single" w:sz="4" w:space="0" w:color="auto"/>
        <w:right w:val="single" w:sz="8" w:space="0" w:color="auto"/>
      </w:pBdr>
      <w:spacing w:beforeLines="1" w:afterLines="1"/>
      <w:jc w:val="right"/>
    </w:pPr>
    <w:rPr>
      <w:rFonts w:eastAsia="Calibri"/>
      <w:b/>
      <w:bCs/>
      <w:i/>
      <w:iCs/>
      <w:sz w:val="22"/>
      <w:szCs w:val="22"/>
      <w:lang w:val="en-GB"/>
    </w:rPr>
  </w:style>
  <w:style w:type="paragraph" w:customStyle="1" w:styleId="xl94">
    <w:name w:val="xl94"/>
    <w:basedOn w:val="Normal"/>
    <w:rsid w:val="00FB70E1"/>
    <w:pPr>
      <w:pBdr>
        <w:top w:val="single" w:sz="4" w:space="0" w:color="auto"/>
        <w:bottom w:val="single" w:sz="4" w:space="0" w:color="auto"/>
        <w:right w:val="single" w:sz="8" w:space="0" w:color="auto"/>
      </w:pBdr>
      <w:spacing w:beforeLines="1" w:afterLines="1"/>
      <w:jc w:val="right"/>
    </w:pPr>
    <w:rPr>
      <w:rFonts w:eastAsia="Calibri"/>
      <w:sz w:val="22"/>
      <w:szCs w:val="22"/>
      <w:lang w:val="en-GB"/>
    </w:rPr>
  </w:style>
  <w:style w:type="paragraph" w:customStyle="1" w:styleId="xl95">
    <w:name w:val="xl95"/>
    <w:basedOn w:val="Normal"/>
    <w:rsid w:val="00FB70E1"/>
    <w:pPr>
      <w:pBdr>
        <w:top w:val="single" w:sz="4" w:space="0" w:color="auto"/>
        <w:bottom w:val="single" w:sz="4" w:space="0" w:color="auto"/>
        <w:right w:val="single" w:sz="8" w:space="0" w:color="auto"/>
      </w:pBdr>
      <w:spacing w:beforeLines="1" w:afterLines="1"/>
      <w:jc w:val="right"/>
    </w:pPr>
    <w:rPr>
      <w:rFonts w:eastAsia="Calibri"/>
      <w:b/>
      <w:bCs/>
      <w:sz w:val="22"/>
      <w:szCs w:val="22"/>
      <w:u w:val="single"/>
      <w:lang w:val="en-GB"/>
    </w:rPr>
  </w:style>
  <w:style w:type="paragraph" w:customStyle="1" w:styleId="xl96">
    <w:name w:val="xl96"/>
    <w:basedOn w:val="Normal"/>
    <w:rsid w:val="00FB70E1"/>
    <w:pPr>
      <w:pBdr>
        <w:top w:val="single" w:sz="4" w:space="0" w:color="auto"/>
        <w:bottom w:val="single" w:sz="4" w:space="0" w:color="auto"/>
        <w:right w:val="single" w:sz="8" w:space="0" w:color="auto"/>
      </w:pBdr>
      <w:shd w:val="clear" w:color="auto" w:fill="C0C0C0"/>
      <w:spacing w:beforeLines="1" w:afterLines="1"/>
      <w:jc w:val="right"/>
    </w:pPr>
    <w:rPr>
      <w:rFonts w:eastAsia="Calibri"/>
      <w:b/>
      <w:bCs/>
      <w:sz w:val="22"/>
      <w:szCs w:val="22"/>
      <w:u w:val="single"/>
      <w:lang w:val="en-GB"/>
    </w:rPr>
  </w:style>
  <w:style w:type="paragraph" w:customStyle="1" w:styleId="xl97">
    <w:name w:val="xl97"/>
    <w:basedOn w:val="Normal"/>
    <w:rsid w:val="00FB70E1"/>
    <w:pPr>
      <w:pBdr>
        <w:top w:val="single" w:sz="4" w:space="0" w:color="auto"/>
        <w:bottom w:val="single" w:sz="4" w:space="0" w:color="auto"/>
        <w:right w:val="single" w:sz="8" w:space="0" w:color="auto"/>
      </w:pBdr>
      <w:spacing w:beforeLines="1" w:afterLines="1"/>
      <w:jc w:val="right"/>
    </w:pPr>
    <w:rPr>
      <w:rFonts w:eastAsia="Calibri"/>
      <w:b/>
      <w:bCs/>
      <w:i/>
      <w:iCs/>
      <w:sz w:val="22"/>
      <w:szCs w:val="22"/>
      <w:u w:val="single"/>
      <w:lang w:val="en-GB"/>
    </w:rPr>
  </w:style>
  <w:style w:type="paragraph" w:customStyle="1" w:styleId="xl98">
    <w:name w:val="xl98"/>
    <w:basedOn w:val="Normal"/>
    <w:rsid w:val="00FB70E1"/>
    <w:pPr>
      <w:pBdr>
        <w:top w:val="single" w:sz="8" w:space="0" w:color="auto"/>
        <w:left w:val="single" w:sz="8" w:space="0" w:color="auto"/>
        <w:right w:val="single" w:sz="8" w:space="0" w:color="auto"/>
      </w:pBdr>
      <w:spacing w:beforeLines="1" w:afterLines="1"/>
      <w:jc w:val="center"/>
    </w:pPr>
    <w:rPr>
      <w:rFonts w:eastAsia="Calibri"/>
      <w:b/>
      <w:bCs/>
      <w:sz w:val="24"/>
      <w:szCs w:val="24"/>
      <w:lang w:val="en-GB"/>
    </w:rPr>
  </w:style>
  <w:style w:type="paragraph" w:customStyle="1" w:styleId="xl99">
    <w:name w:val="xl99"/>
    <w:basedOn w:val="Normal"/>
    <w:rsid w:val="00FB70E1"/>
    <w:pPr>
      <w:pBdr>
        <w:left w:val="single" w:sz="8" w:space="0" w:color="auto"/>
        <w:right w:val="single" w:sz="8" w:space="0" w:color="auto"/>
      </w:pBdr>
      <w:spacing w:beforeLines="1" w:afterLines="1"/>
      <w:jc w:val="center"/>
    </w:pPr>
    <w:rPr>
      <w:rFonts w:eastAsia="Calibri"/>
      <w:b/>
      <w:bCs/>
      <w:sz w:val="24"/>
      <w:szCs w:val="24"/>
      <w:lang w:val="en-GB"/>
    </w:rPr>
  </w:style>
  <w:style w:type="paragraph" w:customStyle="1" w:styleId="xl100">
    <w:name w:val="xl100"/>
    <w:basedOn w:val="Normal"/>
    <w:rsid w:val="00FB70E1"/>
    <w:pPr>
      <w:pBdr>
        <w:top w:val="single" w:sz="8" w:space="0" w:color="auto"/>
        <w:left w:val="single" w:sz="8" w:space="0" w:color="auto"/>
        <w:bottom w:val="single" w:sz="8" w:space="0" w:color="auto"/>
      </w:pBdr>
      <w:spacing w:beforeLines="1" w:afterLines="1"/>
      <w:jc w:val="center"/>
    </w:pPr>
    <w:rPr>
      <w:rFonts w:eastAsia="Calibri"/>
      <w:b/>
      <w:bCs/>
      <w:sz w:val="24"/>
      <w:szCs w:val="24"/>
      <w:lang w:val="en-GB"/>
    </w:rPr>
  </w:style>
  <w:style w:type="paragraph" w:customStyle="1" w:styleId="xl101">
    <w:name w:val="xl101"/>
    <w:basedOn w:val="Normal"/>
    <w:rsid w:val="00FB70E1"/>
    <w:pPr>
      <w:pBdr>
        <w:top w:val="single" w:sz="8" w:space="0" w:color="auto"/>
        <w:bottom w:val="single" w:sz="8" w:space="0" w:color="auto"/>
        <w:right w:val="single" w:sz="8" w:space="0" w:color="000000"/>
      </w:pBdr>
      <w:spacing w:beforeLines="1" w:afterLines="1"/>
      <w:jc w:val="center"/>
    </w:pPr>
    <w:rPr>
      <w:rFonts w:eastAsia="Calibri"/>
      <w:b/>
      <w:bCs/>
      <w:sz w:val="24"/>
      <w:szCs w:val="24"/>
      <w:lang w:val="en-GB"/>
    </w:rPr>
  </w:style>
  <w:style w:type="paragraph" w:customStyle="1" w:styleId="xl102">
    <w:name w:val="xl102"/>
    <w:basedOn w:val="Normal"/>
    <w:rsid w:val="00FB70E1"/>
    <w:pPr>
      <w:pBdr>
        <w:top w:val="single" w:sz="8" w:space="0" w:color="auto"/>
        <w:left w:val="single" w:sz="8" w:space="0" w:color="000000"/>
        <w:bottom w:val="single" w:sz="8" w:space="0" w:color="auto"/>
      </w:pBdr>
      <w:spacing w:beforeLines="1" w:afterLines="1"/>
      <w:jc w:val="center"/>
    </w:pPr>
    <w:rPr>
      <w:rFonts w:eastAsia="Calibri"/>
      <w:b/>
      <w:bCs/>
      <w:sz w:val="24"/>
      <w:szCs w:val="24"/>
      <w:lang w:val="en-GB"/>
    </w:rPr>
  </w:style>
  <w:style w:type="character" w:customStyle="1" w:styleId="yiv8265557341">
    <w:name w:val="yiv8265557341"/>
    <w:rsid w:val="00FB70E1"/>
  </w:style>
  <w:style w:type="character" w:customStyle="1" w:styleId="y3ubjq1f3800">
    <w:name w:val="y3ubjq1f3800"/>
    <w:rsid w:val="00FB70E1"/>
  </w:style>
  <w:style w:type="character" w:customStyle="1" w:styleId="Bodytext20">
    <w:name w:val="Body text (2)_"/>
    <w:link w:val="Bodytext21"/>
    <w:rsid w:val="00FB70E1"/>
    <w:rPr>
      <w:b/>
      <w:bCs/>
      <w:sz w:val="28"/>
      <w:szCs w:val="28"/>
      <w:shd w:val="clear" w:color="auto" w:fill="FFFFFF"/>
    </w:rPr>
  </w:style>
  <w:style w:type="paragraph" w:customStyle="1" w:styleId="Bodytext21">
    <w:name w:val="Body text (2)"/>
    <w:basedOn w:val="Normal"/>
    <w:link w:val="Bodytext20"/>
    <w:rsid w:val="00FB70E1"/>
    <w:pPr>
      <w:widowControl w:val="0"/>
      <w:shd w:val="clear" w:color="auto" w:fill="FFFFFF"/>
      <w:spacing w:line="322" w:lineRule="exact"/>
      <w:ind w:firstLine="660"/>
      <w:jc w:val="both"/>
    </w:pPr>
    <w:rPr>
      <w:rFonts w:ascii="Calibri" w:eastAsia="Calibri" w:hAnsi="Calibri"/>
      <w:b/>
      <w:bCs/>
    </w:rPr>
  </w:style>
  <w:style w:type="character" w:customStyle="1" w:styleId="ListParagraphChar">
    <w:name w:val="List Paragraph Char"/>
    <w:aliases w:val="bullet Char,List Paragraph 1 Char,List A Char,head 2 Char,List Paragraph1 Char,normalnumber Char,List Paragraph (numbered (a)) Char,Cấp1 Char,Bullet L1 Char,bullet 1 Char,lp1 Char,List Paragraph2 Char,Cham dau dong Char,Cap 4 Char"/>
    <w:link w:val="ListParagraph"/>
    <w:qFormat/>
    <w:locked/>
    <w:rsid w:val="00FB70E1"/>
    <w:rPr>
      <w:rFonts w:ascii="Times New Roman" w:eastAsia="Times New Roman" w:hAnsi="Times New Roman"/>
      <w:sz w:val="28"/>
      <w:szCs w:val="28"/>
    </w:rPr>
  </w:style>
  <w:style w:type="character" w:styleId="BookTitle">
    <w:name w:val="Book Title"/>
    <w:qFormat/>
    <w:rsid w:val="00250D10"/>
    <w:rPr>
      <w:b/>
      <w:bCs/>
      <w:smallCaps/>
      <w:spacing w:val="5"/>
    </w:rPr>
  </w:style>
  <w:style w:type="character" w:customStyle="1" w:styleId="Vnbnnidung">
    <w:name w:val="Văn bản nội dung_"/>
    <w:link w:val="Vnbnnidung0"/>
    <w:rsid w:val="006726B7"/>
    <w:rPr>
      <w:sz w:val="26"/>
      <w:szCs w:val="26"/>
      <w:shd w:val="clear" w:color="auto" w:fill="FFFFFF"/>
    </w:rPr>
  </w:style>
  <w:style w:type="paragraph" w:customStyle="1" w:styleId="Vnbnnidung0">
    <w:name w:val="Văn bản nội dung"/>
    <w:basedOn w:val="Normal"/>
    <w:link w:val="Vnbnnidung"/>
    <w:rsid w:val="006726B7"/>
    <w:pPr>
      <w:widowControl w:val="0"/>
      <w:shd w:val="clear" w:color="auto" w:fill="FFFFFF"/>
      <w:spacing w:line="313" w:lineRule="exact"/>
      <w:jc w:val="center"/>
    </w:pPr>
    <w:rPr>
      <w:rFonts w:ascii="Calibri" w:eastAsia="Calibri" w:hAnsi="Calibri"/>
      <w:sz w:val="26"/>
      <w:szCs w:val="26"/>
    </w:rPr>
  </w:style>
  <w:style w:type="character" w:customStyle="1" w:styleId="CommentTextChar1">
    <w:name w:val="Comment Text Char1"/>
    <w:uiPriority w:val="99"/>
    <w:semiHidden/>
    <w:rsid w:val="00A31A91"/>
    <w:rPr>
      <w:rFonts w:ascii="Times New Roman" w:eastAsia="Times New Roman" w:hAnsi="Times New Roman" w:cs="Times New Roman"/>
      <w:sz w:val="20"/>
      <w:szCs w:val="20"/>
      <w:lang w:eastAsia="en-US"/>
    </w:rPr>
  </w:style>
  <w:style w:type="character" w:customStyle="1" w:styleId="BalloonTextChar1">
    <w:name w:val="Balloon Text Char1"/>
    <w:uiPriority w:val="99"/>
    <w:semiHidden/>
    <w:rsid w:val="00A31A91"/>
    <w:rPr>
      <w:rFonts w:ascii="Tahoma" w:eastAsia="Times New Roman" w:hAnsi="Tahoma" w:cs="Tahoma"/>
      <w:sz w:val="16"/>
      <w:szCs w:val="16"/>
      <w:lang w:eastAsia="en-US"/>
    </w:rPr>
  </w:style>
  <w:style w:type="paragraph" w:customStyle="1" w:styleId="BodyText11">
    <w:name w:val="Body Text11"/>
    <w:basedOn w:val="Normal"/>
    <w:rsid w:val="00A31A91"/>
    <w:pPr>
      <w:widowControl w:val="0"/>
      <w:shd w:val="clear" w:color="auto" w:fill="FFFFFF"/>
      <w:spacing w:before="660" w:after="120" w:line="320" w:lineRule="exact"/>
      <w:jc w:val="both"/>
    </w:pPr>
    <w:rPr>
      <w:rFonts w:ascii="Calibri" w:eastAsia="Malgun Gothic" w:hAnsi="Calibri"/>
      <w:lang w:eastAsia="ko-KR"/>
    </w:rPr>
  </w:style>
  <w:style w:type="paragraph" w:styleId="List">
    <w:name w:val="List"/>
    <w:basedOn w:val="Normal"/>
    <w:rsid w:val="009C56EA"/>
    <w:pPr>
      <w:ind w:left="360" w:hanging="360"/>
    </w:pPr>
    <w:rPr>
      <w:rFonts w:ascii=".VnTime" w:hAnsi=".VnTime"/>
      <w:color w:val="0000FF"/>
      <w:sz w:val="26"/>
      <w:szCs w:val="20"/>
    </w:rPr>
  </w:style>
  <w:style w:type="character" w:customStyle="1" w:styleId="txtcontentnotes">
    <w:name w:val="txtcontentnotes"/>
    <w:basedOn w:val="DefaultParagraphFont"/>
    <w:rsid w:val="009E7E02"/>
  </w:style>
  <w:style w:type="paragraph" w:customStyle="1" w:styleId="xmsonormal">
    <w:name w:val="x_msonormal"/>
    <w:basedOn w:val="Normal"/>
    <w:rsid w:val="004D47E3"/>
    <w:pPr>
      <w:spacing w:before="100" w:beforeAutospacing="1" w:after="100" w:afterAutospacing="1"/>
    </w:pPr>
    <w:rPr>
      <w:sz w:val="24"/>
      <w:szCs w:val="24"/>
    </w:rPr>
  </w:style>
  <w:style w:type="paragraph" w:customStyle="1" w:styleId="st">
    <w:name w:val="st"/>
    <w:basedOn w:val="Normal"/>
    <w:rsid w:val="00F51BC7"/>
    <w:rPr>
      <w:rFonts w:eastAsia="Arial"/>
      <w:sz w:val="24"/>
      <w:szCs w:val="24"/>
      <w:lang w:val="vi-VN" w:eastAsia="vi-VN"/>
    </w:rPr>
  </w:style>
  <w:style w:type="character" w:customStyle="1" w:styleId="BodyText2Char1">
    <w:name w:val="Body Text 2 Char1"/>
    <w:basedOn w:val="DefaultParagraphFont"/>
    <w:uiPriority w:val="99"/>
    <w:semiHidden/>
    <w:rsid w:val="008D48C1"/>
    <w:rPr>
      <w:rFonts w:ascii="VNI-Times" w:eastAsia="Times New Roman" w:hAnsi="VNI-Times" w:cs="Times New Roman"/>
      <w:sz w:val="24"/>
      <w:szCs w:val="24"/>
    </w:rPr>
  </w:style>
  <w:style w:type="paragraph" w:styleId="Revision">
    <w:name w:val="Revision"/>
    <w:hidden/>
    <w:semiHidden/>
    <w:rsid w:val="001F4363"/>
    <w:rPr>
      <w:rFonts w:ascii="Times New Roman" w:eastAsia="Times New Roman" w:hAnsi="Times New Roman"/>
      <w:sz w:val="28"/>
      <w:szCs w:val="28"/>
      <w:lang w:eastAsia="en-US"/>
    </w:rPr>
  </w:style>
  <w:style w:type="paragraph" w:customStyle="1" w:styleId="BVIfnrCarCar">
    <w:name w:val="BVI fnr Car Car"/>
    <w:aliases w:val="BVI fnr Car,BVI fnr Car Car Car Car Char"/>
    <w:basedOn w:val="Normal"/>
    <w:link w:val="FootnoteReference"/>
    <w:qFormat/>
    <w:rsid w:val="00406BEC"/>
    <w:pPr>
      <w:spacing w:after="160" w:line="240" w:lineRule="exact"/>
    </w:pPr>
    <w:rPr>
      <w:rFonts w:ascii="Calibri" w:eastAsia="Calibri" w:hAnsi="Calibri"/>
      <w:sz w:val="20"/>
      <w:szCs w:val="20"/>
      <w:vertAlign w:val="superscript"/>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0312">
      <w:bodyDiv w:val="1"/>
      <w:marLeft w:val="0"/>
      <w:marRight w:val="0"/>
      <w:marTop w:val="0"/>
      <w:marBottom w:val="0"/>
      <w:divBdr>
        <w:top w:val="none" w:sz="0" w:space="0" w:color="auto"/>
        <w:left w:val="none" w:sz="0" w:space="0" w:color="auto"/>
        <w:bottom w:val="none" w:sz="0" w:space="0" w:color="auto"/>
        <w:right w:val="none" w:sz="0" w:space="0" w:color="auto"/>
      </w:divBdr>
    </w:div>
    <w:div w:id="45300442">
      <w:bodyDiv w:val="1"/>
      <w:marLeft w:val="0"/>
      <w:marRight w:val="0"/>
      <w:marTop w:val="0"/>
      <w:marBottom w:val="0"/>
      <w:divBdr>
        <w:top w:val="none" w:sz="0" w:space="0" w:color="auto"/>
        <w:left w:val="none" w:sz="0" w:space="0" w:color="auto"/>
        <w:bottom w:val="none" w:sz="0" w:space="0" w:color="auto"/>
        <w:right w:val="none" w:sz="0" w:space="0" w:color="auto"/>
      </w:divBdr>
    </w:div>
    <w:div w:id="61830502">
      <w:bodyDiv w:val="1"/>
      <w:marLeft w:val="0"/>
      <w:marRight w:val="0"/>
      <w:marTop w:val="0"/>
      <w:marBottom w:val="0"/>
      <w:divBdr>
        <w:top w:val="none" w:sz="0" w:space="0" w:color="auto"/>
        <w:left w:val="none" w:sz="0" w:space="0" w:color="auto"/>
        <w:bottom w:val="none" w:sz="0" w:space="0" w:color="auto"/>
        <w:right w:val="none" w:sz="0" w:space="0" w:color="auto"/>
      </w:divBdr>
    </w:div>
    <w:div w:id="62609619">
      <w:bodyDiv w:val="1"/>
      <w:marLeft w:val="0"/>
      <w:marRight w:val="0"/>
      <w:marTop w:val="0"/>
      <w:marBottom w:val="0"/>
      <w:divBdr>
        <w:top w:val="none" w:sz="0" w:space="0" w:color="auto"/>
        <w:left w:val="none" w:sz="0" w:space="0" w:color="auto"/>
        <w:bottom w:val="none" w:sz="0" w:space="0" w:color="auto"/>
        <w:right w:val="none" w:sz="0" w:space="0" w:color="auto"/>
      </w:divBdr>
    </w:div>
    <w:div w:id="103890571">
      <w:bodyDiv w:val="1"/>
      <w:marLeft w:val="0"/>
      <w:marRight w:val="0"/>
      <w:marTop w:val="0"/>
      <w:marBottom w:val="0"/>
      <w:divBdr>
        <w:top w:val="none" w:sz="0" w:space="0" w:color="auto"/>
        <w:left w:val="none" w:sz="0" w:space="0" w:color="auto"/>
        <w:bottom w:val="none" w:sz="0" w:space="0" w:color="auto"/>
        <w:right w:val="none" w:sz="0" w:space="0" w:color="auto"/>
      </w:divBdr>
      <w:divsChild>
        <w:div w:id="382022957">
          <w:marLeft w:val="0"/>
          <w:marRight w:val="0"/>
          <w:marTop w:val="0"/>
          <w:marBottom w:val="0"/>
          <w:divBdr>
            <w:top w:val="none" w:sz="0" w:space="0" w:color="auto"/>
            <w:left w:val="none" w:sz="0" w:space="0" w:color="auto"/>
            <w:bottom w:val="none" w:sz="0" w:space="0" w:color="auto"/>
            <w:right w:val="none" w:sz="0" w:space="0" w:color="auto"/>
          </w:divBdr>
          <w:divsChild>
            <w:div w:id="1236083978">
              <w:marLeft w:val="0"/>
              <w:marRight w:val="0"/>
              <w:marTop w:val="0"/>
              <w:marBottom w:val="0"/>
              <w:divBdr>
                <w:top w:val="none" w:sz="0" w:space="0" w:color="auto"/>
                <w:left w:val="none" w:sz="0" w:space="0" w:color="auto"/>
                <w:bottom w:val="none" w:sz="0" w:space="0" w:color="auto"/>
                <w:right w:val="none" w:sz="0" w:space="0" w:color="auto"/>
              </w:divBdr>
              <w:divsChild>
                <w:div w:id="932471453">
                  <w:marLeft w:val="0"/>
                  <w:marRight w:val="0"/>
                  <w:marTop w:val="0"/>
                  <w:marBottom w:val="0"/>
                  <w:divBdr>
                    <w:top w:val="none" w:sz="0" w:space="0" w:color="auto"/>
                    <w:left w:val="none" w:sz="0" w:space="0" w:color="auto"/>
                    <w:bottom w:val="none" w:sz="0" w:space="0" w:color="auto"/>
                    <w:right w:val="none" w:sz="0" w:space="0" w:color="auto"/>
                  </w:divBdr>
                  <w:divsChild>
                    <w:div w:id="68817185">
                      <w:marLeft w:val="0"/>
                      <w:marRight w:val="0"/>
                      <w:marTop w:val="0"/>
                      <w:marBottom w:val="0"/>
                      <w:divBdr>
                        <w:top w:val="none" w:sz="0" w:space="0" w:color="auto"/>
                        <w:left w:val="none" w:sz="0" w:space="0" w:color="auto"/>
                        <w:bottom w:val="none" w:sz="0" w:space="0" w:color="auto"/>
                        <w:right w:val="none" w:sz="0" w:space="0" w:color="auto"/>
                      </w:divBdr>
                      <w:divsChild>
                        <w:div w:id="435684709">
                          <w:marLeft w:val="0"/>
                          <w:marRight w:val="0"/>
                          <w:marTop w:val="0"/>
                          <w:marBottom w:val="0"/>
                          <w:divBdr>
                            <w:top w:val="none" w:sz="0" w:space="0" w:color="auto"/>
                            <w:left w:val="none" w:sz="0" w:space="0" w:color="auto"/>
                            <w:bottom w:val="none" w:sz="0" w:space="0" w:color="auto"/>
                            <w:right w:val="none" w:sz="0" w:space="0" w:color="auto"/>
                          </w:divBdr>
                          <w:divsChild>
                            <w:div w:id="1090852349">
                              <w:marLeft w:val="0"/>
                              <w:marRight w:val="0"/>
                              <w:marTop w:val="0"/>
                              <w:marBottom w:val="0"/>
                              <w:divBdr>
                                <w:top w:val="none" w:sz="0" w:space="0" w:color="auto"/>
                                <w:left w:val="none" w:sz="0" w:space="0" w:color="auto"/>
                                <w:bottom w:val="none" w:sz="0" w:space="0" w:color="auto"/>
                                <w:right w:val="none" w:sz="0" w:space="0" w:color="auto"/>
                              </w:divBdr>
                              <w:divsChild>
                                <w:div w:id="2077776690">
                                  <w:marLeft w:val="0"/>
                                  <w:marRight w:val="0"/>
                                  <w:marTop w:val="0"/>
                                  <w:marBottom w:val="0"/>
                                  <w:divBdr>
                                    <w:top w:val="none" w:sz="0" w:space="0" w:color="auto"/>
                                    <w:left w:val="none" w:sz="0" w:space="0" w:color="auto"/>
                                    <w:bottom w:val="none" w:sz="0" w:space="0" w:color="auto"/>
                                    <w:right w:val="none" w:sz="0" w:space="0" w:color="auto"/>
                                  </w:divBdr>
                                  <w:divsChild>
                                    <w:div w:id="752239180">
                                      <w:marLeft w:val="0"/>
                                      <w:marRight w:val="0"/>
                                      <w:marTop w:val="0"/>
                                      <w:marBottom w:val="0"/>
                                      <w:divBdr>
                                        <w:top w:val="none" w:sz="0" w:space="0" w:color="auto"/>
                                        <w:left w:val="none" w:sz="0" w:space="0" w:color="auto"/>
                                        <w:bottom w:val="none" w:sz="0" w:space="0" w:color="auto"/>
                                        <w:right w:val="none" w:sz="0" w:space="0" w:color="auto"/>
                                      </w:divBdr>
                                      <w:divsChild>
                                        <w:div w:id="253899143">
                                          <w:marLeft w:val="0"/>
                                          <w:marRight w:val="0"/>
                                          <w:marTop w:val="0"/>
                                          <w:marBottom w:val="0"/>
                                          <w:divBdr>
                                            <w:top w:val="none" w:sz="0" w:space="0" w:color="auto"/>
                                            <w:left w:val="none" w:sz="0" w:space="0" w:color="auto"/>
                                            <w:bottom w:val="none" w:sz="0" w:space="0" w:color="auto"/>
                                            <w:right w:val="none" w:sz="0" w:space="0" w:color="auto"/>
                                          </w:divBdr>
                                          <w:divsChild>
                                            <w:div w:id="1788891192">
                                              <w:marLeft w:val="0"/>
                                              <w:marRight w:val="0"/>
                                              <w:marTop w:val="0"/>
                                              <w:marBottom w:val="0"/>
                                              <w:divBdr>
                                                <w:top w:val="none" w:sz="0" w:space="0" w:color="auto"/>
                                                <w:left w:val="none" w:sz="0" w:space="0" w:color="auto"/>
                                                <w:bottom w:val="none" w:sz="0" w:space="0" w:color="auto"/>
                                                <w:right w:val="none" w:sz="0" w:space="0" w:color="auto"/>
                                              </w:divBdr>
                                              <w:divsChild>
                                                <w:div w:id="630131021">
                                                  <w:marLeft w:val="0"/>
                                                  <w:marRight w:val="0"/>
                                                  <w:marTop w:val="0"/>
                                                  <w:marBottom w:val="0"/>
                                                  <w:divBdr>
                                                    <w:top w:val="none" w:sz="0" w:space="0" w:color="auto"/>
                                                    <w:left w:val="none" w:sz="0" w:space="0" w:color="auto"/>
                                                    <w:bottom w:val="none" w:sz="0" w:space="0" w:color="auto"/>
                                                    <w:right w:val="none" w:sz="0" w:space="0" w:color="auto"/>
                                                  </w:divBdr>
                                                  <w:divsChild>
                                                    <w:div w:id="2113938312">
                                                      <w:marLeft w:val="0"/>
                                                      <w:marRight w:val="0"/>
                                                      <w:marTop w:val="0"/>
                                                      <w:marBottom w:val="0"/>
                                                      <w:divBdr>
                                                        <w:top w:val="none" w:sz="0" w:space="0" w:color="auto"/>
                                                        <w:left w:val="none" w:sz="0" w:space="0" w:color="auto"/>
                                                        <w:bottom w:val="none" w:sz="0" w:space="0" w:color="auto"/>
                                                        <w:right w:val="none" w:sz="0" w:space="0" w:color="auto"/>
                                                      </w:divBdr>
                                                      <w:divsChild>
                                                        <w:div w:id="2022774398">
                                                          <w:marLeft w:val="0"/>
                                                          <w:marRight w:val="0"/>
                                                          <w:marTop w:val="0"/>
                                                          <w:marBottom w:val="0"/>
                                                          <w:divBdr>
                                                            <w:top w:val="none" w:sz="0" w:space="0" w:color="auto"/>
                                                            <w:left w:val="none" w:sz="0" w:space="0" w:color="auto"/>
                                                            <w:bottom w:val="none" w:sz="0" w:space="0" w:color="auto"/>
                                                            <w:right w:val="none" w:sz="0" w:space="0" w:color="auto"/>
                                                          </w:divBdr>
                                                          <w:divsChild>
                                                            <w:div w:id="195390351">
                                                              <w:marLeft w:val="0"/>
                                                              <w:marRight w:val="0"/>
                                                              <w:marTop w:val="0"/>
                                                              <w:marBottom w:val="0"/>
                                                              <w:divBdr>
                                                                <w:top w:val="none" w:sz="0" w:space="0" w:color="auto"/>
                                                                <w:left w:val="none" w:sz="0" w:space="0" w:color="auto"/>
                                                                <w:bottom w:val="none" w:sz="0" w:space="0" w:color="auto"/>
                                                                <w:right w:val="none" w:sz="0" w:space="0" w:color="auto"/>
                                                              </w:divBdr>
                                                              <w:divsChild>
                                                                <w:div w:id="366418336">
                                                                  <w:marLeft w:val="0"/>
                                                                  <w:marRight w:val="0"/>
                                                                  <w:marTop w:val="0"/>
                                                                  <w:marBottom w:val="0"/>
                                                                  <w:divBdr>
                                                                    <w:top w:val="none" w:sz="0" w:space="0" w:color="auto"/>
                                                                    <w:left w:val="none" w:sz="0" w:space="0" w:color="auto"/>
                                                                    <w:bottom w:val="none" w:sz="0" w:space="0" w:color="auto"/>
                                                                    <w:right w:val="none" w:sz="0" w:space="0" w:color="auto"/>
                                                                  </w:divBdr>
                                                                  <w:divsChild>
                                                                    <w:div w:id="2092501093">
                                                                      <w:marLeft w:val="0"/>
                                                                      <w:marRight w:val="0"/>
                                                                      <w:marTop w:val="0"/>
                                                                      <w:marBottom w:val="0"/>
                                                                      <w:divBdr>
                                                                        <w:top w:val="none" w:sz="0" w:space="0" w:color="auto"/>
                                                                        <w:left w:val="none" w:sz="0" w:space="0" w:color="auto"/>
                                                                        <w:bottom w:val="none" w:sz="0" w:space="0" w:color="auto"/>
                                                                        <w:right w:val="none" w:sz="0" w:space="0" w:color="auto"/>
                                                                      </w:divBdr>
                                                                      <w:divsChild>
                                                                        <w:div w:id="794255043">
                                                                          <w:marLeft w:val="0"/>
                                                                          <w:marRight w:val="0"/>
                                                                          <w:marTop w:val="0"/>
                                                                          <w:marBottom w:val="0"/>
                                                                          <w:divBdr>
                                                                            <w:top w:val="none" w:sz="0" w:space="0" w:color="auto"/>
                                                                            <w:left w:val="none" w:sz="0" w:space="0" w:color="auto"/>
                                                                            <w:bottom w:val="none" w:sz="0" w:space="0" w:color="auto"/>
                                                                            <w:right w:val="none" w:sz="0" w:space="0" w:color="auto"/>
                                                                          </w:divBdr>
                                                                          <w:divsChild>
                                                                            <w:div w:id="60060891">
                                                                              <w:marLeft w:val="0"/>
                                                                              <w:marRight w:val="0"/>
                                                                              <w:marTop w:val="0"/>
                                                                              <w:marBottom w:val="0"/>
                                                                              <w:divBdr>
                                                                                <w:top w:val="none" w:sz="0" w:space="0" w:color="auto"/>
                                                                                <w:left w:val="none" w:sz="0" w:space="0" w:color="auto"/>
                                                                                <w:bottom w:val="none" w:sz="0" w:space="0" w:color="auto"/>
                                                                                <w:right w:val="none" w:sz="0" w:space="0" w:color="auto"/>
                                                                              </w:divBdr>
                                                                              <w:divsChild>
                                                                                <w:div w:id="794982252">
                                                                                  <w:marLeft w:val="0"/>
                                                                                  <w:marRight w:val="0"/>
                                                                                  <w:marTop w:val="0"/>
                                                                                  <w:marBottom w:val="0"/>
                                                                                  <w:divBdr>
                                                                                    <w:top w:val="none" w:sz="0" w:space="0" w:color="auto"/>
                                                                                    <w:left w:val="none" w:sz="0" w:space="0" w:color="auto"/>
                                                                                    <w:bottom w:val="none" w:sz="0" w:space="0" w:color="auto"/>
                                                                                    <w:right w:val="none" w:sz="0" w:space="0" w:color="auto"/>
                                                                                  </w:divBdr>
                                                                                  <w:divsChild>
                                                                                    <w:div w:id="221840422">
                                                                                      <w:marLeft w:val="0"/>
                                                                                      <w:marRight w:val="0"/>
                                                                                      <w:marTop w:val="0"/>
                                                                                      <w:marBottom w:val="0"/>
                                                                                      <w:divBdr>
                                                                                        <w:top w:val="none" w:sz="0" w:space="0" w:color="auto"/>
                                                                                        <w:left w:val="none" w:sz="0" w:space="0" w:color="auto"/>
                                                                                        <w:bottom w:val="none" w:sz="0" w:space="0" w:color="auto"/>
                                                                                        <w:right w:val="none" w:sz="0" w:space="0" w:color="auto"/>
                                                                                      </w:divBdr>
                                                                                      <w:divsChild>
                                                                                        <w:div w:id="1152721846">
                                                                                          <w:marLeft w:val="0"/>
                                                                                          <w:marRight w:val="0"/>
                                                                                          <w:marTop w:val="0"/>
                                                                                          <w:marBottom w:val="0"/>
                                                                                          <w:divBdr>
                                                                                            <w:top w:val="none" w:sz="0" w:space="0" w:color="auto"/>
                                                                                            <w:left w:val="none" w:sz="0" w:space="0" w:color="auto"/>
                                                                                            <w:bottom w:val="none" w:sz="0" w:space="0" w:color="auto"/>
                                                                                            <w:right w:val="none" w:sz="0" w:space="0" w:color="auto"/>
                                                                                          </w:divBdr>
                                                                                          <w:divsChild>
                                                                                            <w:div w:id="1738746815">
                                                                                              <w:marLeft w:val="0"/>
                                                                                              <w:marRight w:val="0"/>
                                                                                              <w:marTop w:val="0"/>
                                                                                              <w:marBottom w:val="0"/>
                                                                                              <w:divBdr>
                                                                                                <w:top w:val="none" w:sz="0" w:space="0" w:color="auto"/>
                                                                                                <w:left w:val="none" w:sz="0" w:space="0" w:color="auto"/>
                                                                                                <w:bottom w:val="none" w:sz="0" w:space="0" w:color="auto"/>
                                                                                                <w:right w:val="none" w:sz="0" w:space="0" w:color="auto"/>
                                                                                              </w:divBdr>
                                                                                              <w:divsChild>
                                                                                                <w:div w:id="1733312129">
                                                                                                  <w:marLeft w:val="0"/>
                                                                                                  <w:marRight w:val="0"/>
                                                                                                  <w:marTop w:val="0"/>
                                                                                                  <w:marBottom w:val="0"/>
                                                                                                  <w:divBdr>
                                                                                                    <w:top w:val="none" w:sz="0" w:space="0" w:color="auto"/>
                                                                                                    <w:left w:val="none" w:sz="0" w:space="0" w:color="auto"/>
                                                                                                    <w:bottom w:val="none" w:sz="0" w:space="0" w:color="auto"/>
                                                                                                    <w:right w:val="none" w:sz="0" w:space="0" w:color="auto"/>
                                                                                                  </w:divBdr>
                                                                                                  <w:divsChild>
                                                                                                    <w:div w:id="515341110">
                                                                                                      <w:marLeft w:val="0"/>
                                                                                                      <w:marRight w:val="0"/>
                                                                                                      <w:marTop w:val="0"/>
                                                                                                      <w:marBottom w:val="0"/>
                                                                                                      <w:divBdr>
                                                                                                        <w:top w:val="none" w:sz="0" w:space="0" w:color="auto"/>
                                                                                                        <w:left w:val="none" w:sz="0" w:space="0" w:color="auto"/>
                                                                                                        <w:bottom w:val="none" w:sz="0" w:space="0" w:color="auto"/>
                                                                                                        <w:right w:val="none" w:sz="0" w:space="0" w:color="auto"/>
                                                                                                      </w:divBdr>
                                                                                                      <w:divsChild>
                                                                                                        <w:div w:id="1250500483">
                                                                                                          <w:marLeft w:val="0"/>
                                                                                                          <w:marRight w:val="0"/>
                                                                                                          <w:marTop w:val="0"/>
                                                                                                          <w:marBottom w:val="0"/>
                                                                                                          <w:divBdr>
                                                                                                            <w:top w:val="none" w:sz="0" w:space="0" w:color="auto"/>
                                                                                                            <w:left w:val="none" w:sz="0" w:space="0" w:color="auto"/>
                                                                                                            <w:bottom w:val="none" w:sz="0" w:space="0" w:color="auto"/>
                                                                                                            <w:right w:val="none" w:sz="0" w:space="0" w:color="auto"/>
                                                                                                          </w:divBdr>
                                                                                                        </w:div>
                                                                                                        <w:div w:id="1595439091">
                                                                                                          <w:marLeft w:val="0"/>
                                                                                                          <w:marRight w:val="0"/>
                                                                                                          <w:marTop w:val="0"/>
                                                                                                          <w:marBottom w:val="0"/>
                                                                                                          <w:divBdr>
                                                                                                            <w:top w:val="none" w:sz="0" w:space="0" w:color="auto"/>
                                                                                                            <w:left w:val="none" w:sz="0" w:space="0" w:color="auto"/>
                                                                                                            <w:bottom w:val="none" w:sz="0" w:space="0" w:color="auto"/>
                                                                                                            <w:right w:val="none" w:sz="0" w:space="0" w:color="auto"/>
                                                                                                          </w:divBdr>
                                                                                                        </w:div>
                                                                                                        <w:div w:id="1827210250">
                                                                                                          <w:marLeft w:val="0"/>
                                                                                                          <w:marRight w:val="0"/>
                                                                                                          <w:marTop w:val="0"/>
                                                                                                          <w:marBottom w:val="0"/>
                                                                                                          <w:divBdr>
                                                                                                            <w:top w:val="none" w:sz="0" w:space="0" w:color="auto"/>
                                                                                                            <w:left w:val="none" w:sz="0" w:space="0" w:color="auto"/>
                                                                                                            <w:bottom w:val="none" w:sz="0" w:space="0" w:color="auto"/>
                                                                                                            <w:right w:val="none" w:sz="0" w:space="0" w:color="auto"/>
                                                                                                          </w:divBdr>
                                                                                                        </w:div>
                                                                                                        <w:div w:id="20080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35181">
      <w:bodyDiv w:val="1"/>
      <w:marLeft w:val="0"/>
      <w:marRight w:val="0"/>
      <w:marTop w:val="0"/>
      <w:marBottom w:val="0"/>
      <w:divBdr>
        <w:top w:val="none" w:sz="0" w:space="0" w:color="auto"/>
        <w:left w:val="none" w:sz="0" w:space="0" w:color="auto"/>
        <w:bottom w:val="none" w:sz="0" w:space="0" w:color="auto"/>
        <w:right w:val="none" w:sz="0" w:space="0" w:color="auto"/>
      </w:divBdr>
      <w:divsChild>
        <w:div w:id="1913466249">
          <w:marLeft w:val="0"/>
          <w:marRight w:val="0"/>
          <w:marTop w:val="0"/>
          <w:marBottom w:val="0"/>
          <w:divBdr>
            <w:top w:val="none" w:sz="0" w:space="0" w:color="auto"/>
            <w:left w:val="none" w:sz="0" w:space="0" w:color="auto"/>
            <w:bottom w:val="none" w:sz="0" w:space="0" w:color="auto"/>
            <w:right w:val="none" w:sz="0" w:space="0" w:color="auto"/>
          </w:divBdr>
          <w:divsChild>
            <w:div w:id="423494949">
              <w:marLeft w:val="0"/>
              <w:marRight w:val="0"/>
              <w:marTop w:val="0"/>
              <w:marBottom w:val="0"/>
              <w:divBdr>
                <w:top w:val="none" w:sz="0" w:space="0" w:color="auto"/>
                <w:left w:val="none" w:sz="0" w:space="0" w:color="auto"/>
                <w:bottom w:val="none" w:sz="0" w:space="0" w:color="auto"/>
                <w:right w:val="none" w:sz="0" w:space="0" w:color="auto"/>
              </w:divBdr>
              <w:divsChild>
                <w:div w:id="1180310774">
                  <w:marLeft w:val="0"/>
                  <w:marRight w:val="0"/>
                  <w:marTop w:val="0"/>
                  <w:marBottom w:val="0"/>
                  <w:divBdr>
                    <w:top w:val="single" w:sz="6" w:space="0" w:color="DDDDDD"/>
                    <w:left w:val="none" w:sz="0" w:space="0" w:color="auto"/>
                    <w:bottom w:val="none" w:sz="0" w:space="0" w:color="auto"/>
                    <w:right w:val="none" w:sz="0" w:space="0" w:color="auto"/>
                  </w:divBdr>
                  <w:divsChild>
                    <w:div w:id="520823929">
                      <w:marLeft w:val="345"/>
                      <w:marRight w:val="360"/>
                      <w:marTop w:val="375"/>
                      <w:marBottom w:val="330"/>
                      <w:divBdr>
                        <w:top w:val="none" w:sz="0" w:space="0" w:color="auto"/>
                        <w:left w:val="none" w:sz="0" w:space="0" w:color="auto"/>
                        <w:bottom w:val="none" w:sz="0" w:space="0" w:color="auto"/>
                        <w:right w:val="none" w:sz="0" w:space="0" w:color="auto"/>
                      </w:divBdr>
                      <w:divsChild>
                        <w:div w:id="1506361399">
                          <w:marLeft w:val="0"/>
                          <w:marRight w:val="0"/>
                          <w:marTop w:val="0"/>
                          <w:marBottom w:val="0"/>
                          <w:divBdr>
                            <w:top w:val="none" w:sz="0" w:space="0" w:color="auto"/>
                            <w:left w:val="none" w:sz="0" w:space="0" w:color="auto"/>
                            <w:bottom w:val="none" w:sz="0" w:space="0" w:color="auto"/>
                            <w:right w:val="none" w:sz="0" w:space="0" w:color="auto"/>
                          </w:divBdr>
                          <w:divsChild>
                            <w:div w:id="1118914440">
                              <w:marLeft w:val="0"/>
                              <w:marRight w:val="0"/>
                              <w:marTop w:val="0"/>
                              <w:marBottom w:val="0"/>
                              <w:divBdr>
                                <w:top w:val="none" w:sz="0" w:space="0" w:color="auto"/>
                                <w:left w:val="none" w:sz="0" w:space="0" w:color="auto"/>
                                <w:bottom w:val="none" w:sz="0" w:space="0" w:color="auto"/>
                                <w:right w:val="none" w:sz="0" w:space="0" w:color="auto"/>
                              </w:divBdr>
                              <w:divsChild>
                                <w:div w:id="1282148448">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
                                    <w:div w:id="8801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6752">
      <w:bodyDiv w:val="1"/>
      <w:marLeft w:val="0"/>
      <w:marRight w:val="0"/>
      <w:marTop w:val="0"/>
      <w:marBottom w:val="0"/>
      <w:divBdr>
        <w:top w:val="none" w:sz="0" w:space="0" w:color="auto"/>
        <w:left w:val="none" w:sz="0" w:space="0" w:color="auto"/>
        <w:bottom w:val="none" w:sz="0" w:space="0" w:color="auto"/>
        <w:right w:val="none" w:sz="0" w:space="0" w:color="auto"/>
      </w:divBdr>
    </w:div>
    <w:div w:id="141165665">
      <w:bodyDiv w:val="1"/>
      <w:marLeft w:val="0"/>
      <w:marRight w:val="0"/>
      <w:marTop w:val="0"/>
      <w:marBottom w:val="0"/>
      <w:divBdr>
        <w:top w:val="none" w:sz="0" w:space="0" w:color="auto"/>
        <w:left w:val="none" w:sz="0" w:space="0" w:color="auto"/>
        <w:bottom w:val="none" w:sz="0" w:space="0" w:color="auto"/>
        <w:right w:val="none" w:sz="0" w:space="0" w:color="auto"/>
      </w:divBdr>
    </w:div>
    <w:div w:id="165755376">
      <w:bodyDiv w:val="1"/>
      <w:marLeft w:val="0"/>
      <w:marRight w:val="0"/>
      <w:marTop w:val="0"/>
      <w:marBottom w:val="0"/>
      <w:divBdr>
        <w:top w:val="none" w:sz="0" w:space="0" w:color="auto"/>
        <w:left w:val="none" w:sz="0" w:space="0" w:color="auto"/>
        <w:bottom w:val="none" w:sz="0" w:space="0" w:color="auto"/>
        <w:right w:val="none" w:sz="0" w:space="0" w:color="auto"/>
      </w:divBdr>
    </w:div>
    <w:div w:id="176241450">
      <w:bodyDiv w:val="1"/>
      <w:marLeft w:val="0"/>
      <w:marRight w:val="0"/>
      <w:marTop w:val="0"/>
      <w:marBottom w:val="0"/>
      <w:divBdr>
        <w:top w:val="none" w:sz="0" w:space="0" w:color="auto"/>
        <w:left w:val="none" w:sz="0" w:space="0" w:color="auto"/>
        <w:bottom w:val="none" w:sz="0" w:space="0" w:color="auto"/>
        <w:right w:val="none" w:sz="0" w:space="0" w:color="auto"/>
      </w:divBdr>
    </w:div>
    <w:div w:id="178586062">
      <w:bodyDiv w:val="1"/>
      <w:marLeft w:val="0"/>
      <w:marRight w:val="0"/>
      <w:marTop w:val="0"/>
      <w:marBottom w:val="0"/>
      <w:divBdr>
        <w:top w:val="none" w:sz="0" w:space="0" w:color="auto"/>
        <w:left w:val="none" w:sz="0" w:space="0" w:color="auto"/>
        <w:bottom w:val="none" w:sz="0" w:space="0" w:color="auto"/>
        <w:right w:val="none" w:sz="0" w:space="0" w:color="auto"/>
      </w:divBdr>
    </w:div>
    <w:div w:id="183058437">
      <w:bodyDiv w:val="1"/>
      <w:marLeft w:val="0"/>
      <w:marRight w:val="0"/>
      <w:marTop w:val="0"/>
      <w:marBottom w:val="0"/>
      <w:divBdr>
        <w:top w:val="none" w:sz="0" w:space="0" w:color="auto"/>
        <w:left w:val="none" w:sz="0" w:space="0" w:color="auto"/>
        <w:bottom w:val="none" w:sz="0" w:space="0" w:color="auto"/>
        <w:right w:val="none" w:sz="0" w:space="0" w:color="auto"/>
      </w:divBdr>
    </w:div>
    <w:div w:id="210388564">
      <w:bodyDiv w:val="1"/>
      <w:marLeft w:val="0"/>
      <w:marRight w:val="0"/>
      <w:marTop w:val="0"/>
      <w:marBottom w:val="0"/>
      <w:divBdr>
        <w:top w:val="none" w:sz="0" w:space="0" w:color="auto"/>
        <w:left w:val="none" w:sz="0" w:space="0" w:color="auto"/>
        <w:bottom w:val="none" w:sz="0" w:space="0" w:color="auto"/>
        <w:right w:val="none" w:sz="0" w:space="0" w:color="auto"/>
      </w:divBdr>
    </w:div>
    <w:div w:id="219368146">
      <w:bodyDiv w:val="1"/>
      <w:marLeft w:val="0"/>
      <w:marRight w:val="0"/>
      <w:marTop w:val="0"/>
      <w:marBottom w:val="0"/>
      <w:divBdr>
        <w:top w:val="none" w:sz="0" w:space="0" w:color="auto"/>
        <w:left w:val="none" w:sz="0" w:space="0" w:color="auto"/>
        <w:bottom w:val="none" w:sz="0" w:space="0" w:color="auto"/>
        <w:right w:val="none" w:sz="0" w:space="0" w:color="auto"/>
      </w:divBdr>
    </w:div>
    <w:div w:id="227502802">
      <w:bodyDiv w:val="1"/>
      <w:marLeft w:val="0"/>
      <w:marRight w:val="0"/>
      <w:marTop w:val="0"/>
      <w:marBottom w:val="0"/>
      <w:divBdr>
        <w:top w:val="none" w:sz="0" w:space="0" w:color="auto"/>
        <w:left w:val="none" w:sz="0" w:space="0" w:color="auto"/>
        <w:bottom w:val="none" w:sz="0" w:space="0" w:color="auto"/>
        <w:right w:val="none" w:sz="0" w:space="0" w:color="auto"/>
      </w:divBdr>
      <w:divsChild>
        <w:div w:id="1699231374">
          <w:marLeft w:val="0"/>
          <w:marRight w:val="0"/>
          <w:marTop w:val="0"/>
          <w:marBottom w:val="0"/>
          <w:divBdr>
            <w:top w:val="none" w:sz="0" w:space="0" w:color="auto"/>
            <w:left w:val="none" w:sz="0" w:space="0" w:color="auto"/>
            <w:bottom w:val="none" w:sz="0" w:space="0" w:color="auto"/>
            <w:right w:val="none" w:sz="0" w:space="0" w:color="auto"/>
          </w:divBdr>
          <w:divsChild>
            <w:div w:id="1411150712">
              <w:marLeft w:val="0"/>
              <w:marRight w:val="0"/>
              <w:marTop w:val="0"/>
              <w:marBottom w:val="0"/>
              <w:divBdr>
                <w:top w:val="none" w:sz="0" w:space="0" w:color="auto"/>
                <w:left w:val="none" w:sz="0" w:space="0" w:color="auto"/>
                <w:bottom w:val="none" w:sz="0" w:space="0" w:color="auto"/>
                <w:right w:val="none" w:sz="0" w:space="0" w:color="auto"/>
              </w:divBdr>
              <w:divsChild>
                <w:div w:id="1923759144">
                  <w:marLeft w:val="0"/>
                  <w:marRight w:val="0"/>
                  <w:marTop w:val="0"/>
                  <w:marBottom w:val="0"/>
                  <w:divBdr>
                    <w:top w:val="none" w:sz="0" w:space="0" w:color="auto"/>
                    <w:left w:val="none" w:sz="0" w:space="0" w:color="auto"/>
                    <w:bottom w:val="none" w:sz="0" w:space="0" w:color="auto"/>
                    <w:right w:val="none" w:sz="0" w:space="0" w:color="auto"/>
                  </w:divBdr>
                  <w:divsChild>
                    <w:div w:id="229460446">
                      <w:marLeft w:val="0"/>
                      <w:marRight w:val="0"/>
                      <w:marTop w:val="0"/>
                      <w:marBottom w:val="0"/>
                      <w:divBdr>
                        <w:top w:val="none" w:sz="0" w:space="0" w:color="auto"/>
                        <w:left w:val="none" w:sz="0" w:space="0" w:color="auto"/>
                        <w:bottom w:val="none" w:sz="0" w:space="0" w:color="auto"/>
                        <w:right w:val="none" w:sz="0" w:space="0" w:color="auto"/>
                      </w:divBdr>
                      <w:divsChild>
                        <w:div w:id="1214191775">
                          <w:marLeft w:val="0"/>
                          <w:marRight w:val="0"/>
                          <w:marTop w:val="0"/>
                          <w:marBottom w:val="0"/>
                          <w:divBdr>
                            <w:top w:val="none" w:sz="0" w:space="0" w:color="auto"/>
                            <w:left w:val="none" w:sz="0" w:space="0" w:color="auto"/>
                            <w:bottom w:val="none" w:sz="0" w:space="0" w:color="auto"/>
                            <w:right w:val="none" w:sz="0" w:space="0" w:color="auto"/>
                          </w:divBdr>
                          <w:divsChild>
                            <w:div w:id="1623490467">
                              <w:marLeft w:val="0"/>
                              <w:marRight w:val="0"/>
                              <w:marTop w:val="0"/>
                              <w:marBottom w:val="0"/>
                              <w:divBdr>
                                <w:top w:val="none" w:sz="0" w:space="0" w:color="auto"/>
                                <w:left w:val="none" w:sz="0" w:space="0" w:color="auto"/>
                                <w:bottom w:val="none" w:sz="0" w:space="0" w:color="auto"/>
                                <w:right w:val="none" w:sz="0" w:space="0" w:color="auto"/>
                              </w:divBdr>
                              <w:divsChild>
                                <w:div w:id="1981499353">
                                  <w:marLeft w:val="0"/>
                                  <w:marRight w:val="0"/>
                                  <w:marTop w:val="0"/>
                                  <w:marBottom w:val="0"/>
                                  <w:divBdr>
                                    <w:top w:val="none" w:sz="0" w:space="0" w:color="auto"/>
                                    <w:left w:val="none" w:sz="0" w:space="0" w:color="auto"/>
                                    <w:bottom w:val="none" w:sz="0" w:space="0" w:color="auto"/>
                                    <w:right w:val="none" w:sz="0" w:space="0" w:color="auto"/>
                                  </w:divBdr>
                                  <w:divsChild>
                                    <w:div w:id="1652562715">
                                      <w:marLeft w:val="0"/>
                                      <w:marRight w:val="0"/>
                                      <w:marTop w:val="0"/>
                                      <w:marBottom w:val="0"/>
                                      <w:divBdr>
                                        <w:top w:val="none" w:sz="0" w:space="0" w:color="auto"/>
                                        <w:left w:val="none" w:sz="0" w:space="0" w:color="auto"/>
                                        <w:bottom w:val="none" w:sz="0" w:space="0" w:color="auto"/>
                                        <w:right w:val="none" w:sz="0" w:space="0" w:color="auto"/>
                                      </w:divBdr>
                                      <w:divsChild>
                                        <w:div w:id="352922680">
                                          <w:marLeft w:val="0"/>
                                          <w:marRight w:val="0"/>
                                          <w:marTop w:val="0"/>
                                          <w:marBottom w:val="0"/>
                                          <w:divBdr>
                                            <w:top w:val="none" w:sz="0" w:space="0" w:color="auto"/>
                                            <w:left w:val="none" w:sz="0" w:space="0" w:color="auto"/>
                                            <w:bottom w:val="none" w:sz="0" w:space="0" w:color="auto"/>
                                            <w:right w:val="none" w:sz="0" w:space="0" w:color="auto"/>
                                          </w:divBdr>
                                          <w:divsChild>
                                            <w:div w:id="353924879">
                                              <w:marLeft w:val="0"/>
                                              <w:marRight w:val="0"/>
                                              <w:marTop w:val="0"/>
                                              <w:marBottom w:val="0"/>
                                              <w:divBdr>
                                                <w:top w:val="none" w:sz="0" w:space="0" w:color="auto"/>
                                                <w:left w:val="none" w:sz="0" w:space="0" w:color="auto"/>
                                                <w:bottom w:val="none" w:sz="0" w:space="0" w:color="auto"/>
                                                <w:right w:val="none" w:sz="0" w:space="0" w:color="auto"/>
                                              </w:divBdr>
                                              <w:divsChild>
                                                <w:div w:id="1398286172">
                                                  <w:marLeft w:val="0"/>
                                                  <w:marRight w:val="0"/>
                                                  <w:marTop w:val="0"/>
                                                  <w:marBottom w:val="0"/>
                                                  <w:divBdr>
                                                    <w:top w:val="none" w:sz="0" w:space="0" w:color="auto"/>
                                                    <w:left w:val="none" w:sz="0" w:space="0" w:color="auto"/>
                                                    <w:bottom w:val="none" w:sz="0" w:space="0" w:color="auto"/>
                                                    <w:right w:val="none" w:sz="0" w:space="0" w:color="auto"/>
                                                  </w:divBdr>
                                                  <w:divsChild>
                                                    <w:div w:id="994333891">
                                                      <w:marLeft w:val="0"/>
                                                      <w:marRight w:val="0"/>
                                                      <w:marTop w:val="0"/>
                                                      <w:marBottom w:val="0"/>
                                                      <w:divBdr>
                                                        <w:top w:val="none" w:sz="0" w:space="0" w:color="auto"/>
                                                        <w:left w:val="none" w:sz="0" w:space="0" w:color="auto"/>
                                                        <w:bottom w:val="none" w:sz="0" w:space="0" w:color="auto"/>
                                                        <w:right w:val="none" w:sz="0" w:space="0" w:color="auto"/>
                                                      </w:divBdr>
                                                      <w:divsChild>
                                                        <w:div w:id="2083484074">
                                                          <w:marLeft w:val="0"/>
                                                          <w:marRight w:val="0"/>
                                                          <w:marTop w:val="0"/>
                                                          <w:marBottom w:val="0"/>
                                                          <w:divBdr>
                                                            <w:top w:val="none" w:sz="0" w:space="0" w:color="auto"/>
                                                            <w:left w:val="none" w:sz="0" w:space="0" w:color="auto"/>
                                                            <w:bottom w:val="none" w:sz="0" w:space="0" w:color="auto"/>
                                                            <w:right w:val="none" w:sz="0" w:space="0" w:color="auto"/>
                                                          </w:divBdr>
                                                          <w:divsChild>
                                                            <w:div w:id="1314723217">
                                                              <w:marLeft w:val="0"/>
                                                              <w:marRight w:val="0"/>
                                                              <w:marTop w:val="0"/>
                                                              <w:marBottom w:val="0"/>
                                                              <w:divBdr>
                                                                <w:top w:val="none" w:sz="0" w:space="0" w:color="auto"/>
                                                                <w:left w:val="none" w:sz="0" w:space="0" w:color="auto"/>
                                                                <w:bottom w:val="none" w:sz="0" w:space="0" w:color="auto"/>
                                                                <w:right w:val="none" w:sz="0" w:space="0" w:color="auto"/>
                                                              </w:divBdr>
                                                              <w:divsChild>
                                                                <w:div w:id="863707677">
                                                                  <w:marLeft w:val="0"/>
                                                                  <w:marRight w:val="0"/>
                                                                  <w:marTop w:val="0"/>
                                                                  <w:marBottom w:val="0"/>
                                                                  <w:divBdr>
                                                                    <w:top w:val="none" w:sz="0" w:space="0" w:color="auto"/>
                                                                    <w:left w:val="none" w:sz="0" w:space="0" w:color="auto"/>
                                                                    <w:bottom w:val="none" w:sz="0" w:space="0" w:color="auto"/>
                                                                    <w:right w:val="none" w:sz="0" w:space="0" w:color="auto"/>
                                                                  </w:divBdr>
                                                                  <w:divsChild>
                                                                    <w:div w:id="607083835">
                                                                      <w:marLeft w:val="0"/>
                                                                      <w:marRight w:val="0"/>
                                                                      <w:marTop w:val="0"/>
                                                                      <w:marBottom w:val="0"/>
                                                                      <w:divBdr>
                                                                        <w:top w:val="none" w:sz="0" w:space="0" w:color="auto"/>
                                                                        <w:left w:val="none" w:sz="0" w:space="0" w:color="auto"/>
                                                                        <w:bottom w:val="none" w:sz="0" w:space="0" w:color="auto"/>
                                                                        <w:right w:val="none" w:sz="0" w:space="0" w:color="auto"/>
                                                                      </w:divBdr>
                                                                      <w:divsChild>
                                                                        <w:div w:id="1769890617">
                                                                          <w:marLeft w:val="0"/>
                                                                          <w:marRight w:val="0"/>
                                                                          <w:marTop w:val="0"/>
                                                                          <w:marBottom w:val="0"/>
                                                                          <w:divBdr>
                                                                            <w:top w:val="none" w:sz="0" w:space="0" w:color="auto"/>
                                                                            <w:left w:val="none" w:sz="0" w:space="0" w:color="auto"/>
                                                                            <w:bottom w:val="none" w:sz="0" w:space="0" w:color="auto"/>
                                                                            <w:right w:val="none" w:sz="0" w:space="0" w:color="auto"/>
                                                                          </w:divBdr>
                                                                          <w:divsChild>
                                                                            <w:div w:id="202641242">
                                                                              <w:marLeft w:val="0"/>
                                                                              <w:marRight w:val="0"/>
                                                                              <w:marTop w:val="0"/>
                                                                              <w:marBottom w:val="0"/>
                                                                              <w:divBdr>
                                                                                <w:top w:val="none" w:sz="0" w:space="0" w:color="auto"/>
                                                                                <w:left w:val="none" w:sz="0" w:space="0" w:color="auto"/>
                                                                                <w:bottom w:val="none" w:sz="0" w:space="0" w:color="auto"/>
                                                                                <w:right w:val="none" w:sz="0" w:space="0" w:color="auto"/>
                                                                              </w:divBdr>
                                                                              <w:divsChild>
                                                                                <w:div w:id="150219052">
                                                                                  <w:marLeft w:val="0"/>
                                                                                  <w:marRight w:val="0"/>
                                                                                  <w:marTop w:val="0"/>
                                                                                  <w:marBottom w:val="0"/>
                                                                                  <w:divBdr>
                                                                                    <w:top w:val="none" w:sz="0" w:space="0" w:color="auto"/>
                                                                                    <w:left w:val="none" w:sz="0" w:space="0" w:color="auto"/>
                                                                                    <w:bottom w:val="none" w:sz="0" w:space="0" w:color="auto"/>
                                                                                    <w:right w:val="none" w:sz="0" w:space="0" w:color="auto"/>
                                                                                  </w:divBdr>
                                                                                  <w:divsChild>
                                                                                    <w:div w:id="460269374">
                                                                                      <w:marLeft w:val="0"/>
                                                                                      <w:marRight w:val="0"/>
                                                                                      <w:marTop w:val="0"/>
                                                                                      <w:marBottom w:val="0"/>
                                                                                      <w:divBdr>
                                                                                        <w:top w:val="none" w:sz="0" w:space="0" w:color="auto"/>
                                                                                        <w:left w:val="none" w:sz="0" w:space="0" w:color="auto"/>
                                                                                        <w:bottom w:val="none" w:sz="0" w:space="0" w:color="auto"/>
                                                                                        <w:right w:val="none" w:sz="0" w:space="0" w:color="auto"/>
                                                                                      </w:divBdr>
                                                                                      <w:divsChild>
                                                                                        <w:div w:id="1642467123">
                                                                                          <w:marLeft w:val="0"/>
                                                                                          <w:marRight w:val="0"/>
                                                                                          <w:marTop w:val="0"/>
                                                                                          <w:marBottom w:val="0"/>
                                                                                          <w:divBdr>
                                                                                            <w:top w:val="none" w:sz="0" w:space="0" w:color="auto"/>
                                                                                            <w:left w:val="none" w:sz="0" w:space="0" w:color="auto"/>
                                                                                            <w:bottom w:val="none" w:sz="0" w:space="0" w:color="auto"/>
                                                                                            <w:right w:val="none" w:sz="0" w:space="0" w:color="auto"/>
                                                                                          </w:divBdr>
                                                                                          <w:divsChild>
                                                                                            <w:div w:id="731123732">
                                                                                              <w:marLeft w:val="0"/>
                                                                                              <w:marRight w:val="0"/>
                                                                                              <w:marTop w:val="0"/>
                                                                                              <w:marBottom w:val="0"/>
                                                                                              <w:divBdr>
                                                                                                <w:top w:val="none" w:sz="0" w:space="0" w:color="auto"/>
                                                                                                <w:left w:val="none" w:sz="0" w:space="0" w:color="auto"/>
                                                                                                <w:bottom w:val="none" w:sz="0" w:space="0" w:color="auto"/>
                                                                                                <w:right w:val="none" w:sz="0" w:space="0" w:color="auto"/>
                                                                                              </w:divBdr>
                                                                                              <w:divsChild>
                                                                                                <w:div w:id="546600092">
                                                                                                  <w:marLeft w:val="0"/>
                                                                                                  <w:marRight w:val="0"/>
                                                                                                  <w:marTop w:val="0"/>
                                                                                                  <w:marBottom w:val="0"/>
                                                                                                  <w:divBdr>
                                                                                                    <w:top w:val="none" w:sz="0" w:space="0" w:color="auto"/>
                                                                                                    <w:left w:val="none" w:sz="0" w:space="0" w:color="auto"/>
                                                                                                    <w:bottom w:val="none" w:sz="0" w:space="0" w:color="auto"/>
                                                                                                    <w:right w:val="none" w:sz="0" w:space="0" w:color="auto"/>
                                                                                                  </w:divBdr>
                                                                                                  <w:divsChild>
                                                                                                    <w:div w:id="2667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667894">
      <w:bodyDiv w:val="1"/>
      <w:marLeft w:val="0"/>
      <w:marRight w:val="0"/>
      <w:marTop w:val="0"/>
      <w:marBottom w:val="0"/>
      <w:divBdr>
        <w:top w:val="none" w:sz="0" w:space="0" w:color="auto"/>
        <w:left w:val="none" w:sz="0" w:space="0" w:color="auto"/>
        <w:bottom w:val="none" w:sz="0" w:space="0" w:color="auto"/>
        <w:right w:val="none" w:sz="0" w:space="0" w:color="auto"/>
      </w:divBdr>
    </w:div>
    <w:div w:id="266932411">
      <w:bodyDiv w:val="1"/>
      <w:marLeft w:val="0"/>
      <w:marRight w:val="0"/>
      <w:marTop w:val="0"/>
      <w:marBottom w:val="0"/>
      <w:divBdr>
        <w:top w:val="none" w:sz="0" w:space="0" w:color="auto"/>
        <w:left w:val="none" w:sz="0" w:space="0" w:color="auto"/>
        <w:bottom w:val="none" w:sz="0" w:space="0" w:color="auto"/>
        <w:right w:val="none" w:sz="0" w:space="0" w:color="auto"/>
      </w:divBdr>
    </w:div>
    <w:div w:id="282733707">
      <w:bodyDiv w:val="1"/>
      <w:marLeft w:val="0"/>
      <w:marRight w:val="0"/>
      <w:marTop w:val="0"/>
      <w:marBottom w:val="0"/>
      <w:divBdr>
        <w:top w:val="none" w:sz="0" w:space="0" w:color="auto"/>
        <w:left w:val="none" w:sz="0" w:space="0" w:color="auto"/>
        <w:bottom w:val="none" w:sz="0" w:space="0" w:color="auto"/>
        <w:right w:val="none" w:sz="0" w:space="0" w:color="auto"/>
      </w:divBdr>
    </w:div>
    <w:div w:id="298537459">
      <w:bodyDiv w:val="1"/>
      <w:marLeft w:val="0"/>
      <w:marRight w:val="0"/>
      <w:marTop w:val="0"/>
      <w:marBottom w:val="0"/>
      <w:divBdr>
        <w:top w:val="none" w:sz="0" w:space="0" w:color="auto"/>
        <w:left w:val="none" w:sz="0" w:space="0" w:color="auto"/>
        <w:bottom w:val="none" w:sz="0" w:space="0" w:color="auto"/>
        <w:right w:val="none" w:sz="0" w:space="0" w:color="auto"/>
      </w:divBdr>
    </w:div>
    <w:div w:id="304900040">
      <w:bodyDiv w:val="1"/>
      <w:marLeft w:val="0"/>
      <w:marRight w:val="0"/>
      <w:marTop w:val="0"/>
      <w:marBottom w:val="0"/>
      <w:divBdr>
        <w:top w:val="none" w:sz="0" w:space="0" w:color="auto"/>
        <w:left w:val="none" w:sz="0" w:space="0" w:color="auto"/>
        <w:bottom w:val="none" w:sz="0" w:space="0" w:color="auto"/>
        <w:right w:val="none" w:sz="0" w:space="0" w:color="auto"/>
      </w:divBdr>
    </w:div>
    <w:div w:id="330106401">
      <w:bodyDiv w:val="1"/>
      <w:marLeft w:val="0"/>
      <w:marRight w:val="0"/>
      <w:marTop w:val="0"/>
      <w:marBottom w:val="0"/>
      <w:divBdr>
        <w:top w:val="none" w:sz="0" w:space="0" w:color="auto"/>
        <w:left w:val="none" w:sz="0" w:space="0" w:color="auto"/>
        <w:bottom w:val="none" w:sz="0" w:space="0" w:color="auto"/>
        <w:right w:val="none" w:sz="0" w:space="0" w:color="auto"/>
      </w:divBdr>
    </w:div>
    <w:div w:id="359475958">
      <w:bodyDiv w:val="1"/>
      <w:marLeft w:val="0"/>
      <w:marRight w:val="0"/>
      <w:marTop w:val="0"/>
      <w:marBottom w:val="0"/>
      <w:divBdr>
        <w:top w:val="none" w:sz="0" w:space="0" w:color="auto"/>
        <w:left w:val="none" w:sz="0" w:space="0" w:color="auto"/>
        <w:bottom w:val="none" w:sz="0" w:space="0" w:color="auto"/>
        <w:right w:val="none" w:sz="0" w:space="0" w:color="auto"/>
      </w:divBdr>
    </w:div>
    <w:div w:id="372537286">
      <w:bodyDiv w:val="1"/>
      <w:marLeft w:val="0"/>
      <w:marRight w:val="0"/>
      <w:marTop w:val="0"/>
      <w:marBottom w:val="0"/>
      <w:divBdr>
        <w:top w:val="none" w:sz="0" w:space="0" w:color="auto"/>
        <w:left w:val="none" w:sz="0" w:space="0" w:color="auto"/>
        <w:bottom w:val="none" w:sz="0" w:space="0" w:color="auto"/>
        <w:right w:val="none" w:sz="0" w:space="0" w:color="auto"/>
      </w:divBdr>
      <w:divsChild>
        <w:div w:id="1244217582">
          <w:marLeft w:val="0"/>
          <w:marRight w:val="0"/>
          <w:marTop w:val="0"/>
          <w:marBottom w:val="0"/>
          <w:divBdr>
            <w:top w:val="none" w:sz="0" w:space="0" w:color="auto"/>
            <w:left w:val="none" w:sz="0" w:space="0" w:color="auto"/>
            <w:bottom w:val="none" w:sz="0" w:space="0" w:color="auto"/>
            <w:right w:val="none" w:sz="0" w:space="0" w:color="auto"/>
          </w:divBdr>
          <w:divsChild>
            <w:div w:id="1251036928">
              <w:marLeft w:val="0"/>
              <w:marRight w:val="0"/>
              <w:marTop w:val="0"/>
              <w:marBottom w:val="0"/>
              <w:divBdr>
                <w:top w:val="none" w:sz="0" w:space="0" w:color="auto"/>
                <w:left w:val="none" w:sz="0" w:space="0" w:color="auto"/>
                <w:bottom w:val="none" w:sz="0" w:space="0" w:color="auto"/>
                <w:right w:val="none" w:sz="0" w:space="0" w:color="auto"/>
              </w:divBdr>
              <w:divsChild>
                <w:div w:id="385764529">
                  <w:marLeft w:val="0"/>
                  <w:marRight w:val="0"/>
                  <w:marTop w:val="0"/>
                  <w:marBottom w:val="0"/>
                  <w:divBdr>
                    <w:top w:val="none" w:sz="0" w:space="0" w:color="auto"/>
                    <w:left w:val="none" w:sz="0" w:space="0" w:color="auto"/>
                    <w:bottom w:val="none" w:sz="0" w:space="0" w:color="auto"/>
                    <w:right w:val="none" w:sz="0" w:space="0" w:color="auto"/>
                  </w:divBdr>
                  <w:divsChild>
                    <w:div w:id="1258103097">
                      <w:marLeft w:val="0"/>
                      <w:marRight w:val="0"/>
                      <w:marTop w:val="0"/>
                      <w:marBottom w:val="0"/>
                      <w:divBdr>
                        <w:top w:val="none" w:sz="0" w:space="0" w:color="auto"/>
                        <w:left w:val="none" w:sz="0" w:space="0" w:color="auto"/>
                        <w:bottom w:val="none" w:sz="0" w:space="0" w:color="auto"/>
                        <w:right w:val="none" w:sz="0" w:space="0" w:color="auto"/>
                      </w:divBdr>
                      <w:divsChild>
                        <w:div w:id="777217703">
                          <w:marLeft w:val="0"/>
                          <w:marRight w:val="0"/>
                          <w:marTop w:val="0"/>
                          <w:marBottom w:val="0"/>
                          <w:divBdr>
                            <w:top w:val="none" w:sz="0" w:space="0" w:color="auto"/>
                            <w:left w:val="none" w:sz="0" w:space="0" w:color="auto"/>
                            <w:bottom w:val="none" w:sz="0" w:space="0" w:color="auto"/>
                            <w:right w:val="none" w:sz="0" w:space="0" w:color="auto"/>
                          </w:divBdr>
                          <w:divsChild>
                            <w:div w:id="1624997775">
                              <w:marLeft w:val="0"/>
                              <w:marRight w:val="0"/>
                              <w:marTop w:val="0"/>
                              <w:marBottom w:val="0"/>
                              <w:divBdr>
                                <w:top w:val="none" w:sz="0" w:space="0" w:color="auto"/>
                                <w:left w:val="none" w:sz="0" w:space="0" w:color="auto"/>
                                <w:bottom w:val="none" w:sz="0" w:space="0" w:color="auto"/>
                                <w:right w:val="none" w:sz="0" w:space="0" w:color="auto"/>
                              </w:divBdr>
                              <w:divsChild>
                                <w:div w:id="1796211638">
                                  <w:marLeft w:val="0"/>
                                  <w:marRight w:val="0"/>
                                  <w:marTop w:val="0"/>
                                  <w:marBottom w:val="0"/>
                                  <w:divBdr>
                                    <w:top w:val="none" w:sz="0" w:space="0" w:color="auto"/>
                                    <w:left w:val="none" w:sz="0" w:space="0" w:color="auto"/>
                                    <w:bottom w:val="none" w:sz="0" w:space="0" w:color="auto"/>
                                    <w:right w:val="none" w:sz="0" w:space="0" w:color="auto"/>
                                  </w:divBdr>
                                  <w:divsChild>
                                    <w:div w:id="1158493144">
                                      <w:marLeft w:val="0"/>
                                      <w:marRight w:val="0"/>
                                      <w:marTop w:val="0"/>
                                      <w:marBottom w:val="0"/>
                                      <w:divBdr>
                                        <w:top w:val="none" w:sz="0" w:space="0" w:color="auto"/>
                                        <w:left w:val="none" w:sz="0" w:space="0" w:color="auto"/>
                                        <w:bottom w:val="none" w:sz="0" w:space="0" w:color="auto"/>
                                        <w:right w:val="none" w:sz="0" w:space="0" w:color="auto"/>
                                      </w:divBdr>
                                      <w:divsChild>
                                        <w:div w:id="1530990788">
                                          <w:marLeft w:val="0"/>
                                          <w:marRight w:val="0"/>
                                          <w:marTop w:val="0"/>
                                          <w:marBottom w:val="0"/>
                                          <w:divBdr>
                                            <w:top w:val="none" w:sz="0" w:space="0" w:color="auto"/>
                                            <w:left w:val="none" w:sz="0" w:space="0" w:color="auto"/>
                                            <w:bottom w:val="none" w:sz="0" w:space="0" w:color="auto"/>
                                            <w:right w:val="none" w:sz="0" w:space="0" w:color="auto"/>
                                          </w:divBdr>
                                          <w:divsChild>
                                            <w:div w:id="365177955">
                                              <w:marLeft w:val="0"/>
                                              <w:marRight w:val="0"/>
                                              <w:marTop w:val="0"/>
                                              <w:marBottom w:val="0"/>
                                              <w:divBdr>
                                                <w:top w:val="none" w:sz="0" w:space="0" w:color="auto"/>
                                                <w:left w:val="none" w:sz="0" w:space="0" w:color="auto"/>
                                                <w:bottom w:val="none" w:sz="0" w:space="0" w:color="auto"/>
                                                <w:right w:val="none" w:sz="0" w:space="0" w:color="auto"/>
                                              </w:divBdr>
                                              <w:divsChild>
                                                <w:div w:id="1381974091">
                                                  <w:marLeft w:val="0"/>
                                                  <w:marRight w:val="0"/>
                                                  <w:marTop w:val="0"/>
                                                  <w:marBottom w:val="0"/>
                                                  <w:divBdr>
                                                    <w:top w:val="none" w:sz="0" w:space="0" w:color="auto"/>
                                                    <w:left w:val="none" w:sz="0" w:space="0" w:color="auto"/>
                                                    <w:bottom w:val="none" w:sz="0" w:space="0" w:color="auto"/>
                                                    <w:right w:val="none" w:sz="0" w:space="0" w:color="auto"/>
                                                  </w:divBdr>
                                                  <w:divsChild>
                                                    <w:div w:id="1974477675">
                                                      <w:marLeft w:val="0"/>
                                                      <w:marRight w:val="0"/>
                                                      <w:marTop w:val="0"/>
                                                      <w:marBottom w:val="0"/>
                                                      <w:divBdr>
                                                        <w:top w:val="none" w:sz="0" w:space="0" w:color="auto"/>
                                                        <w:left w:val="none" w:sz="0" w:space="0" w:color="auto"/>
                                                        <w:bottom w:val="none" w:sz="0" w:space="0" w:color="auto"/>
                                                        <w:right w:val="none" w:sz="0" w:space="0" w:color="auto"/>
                                                      </w:divBdr>
                                                      <w:divsChild>
                                                        <w:div w:id="455410831">
                                                          <w:marLeft w:val="0"/>
                                                          <w:marRight w:val="0"/>
                                                          <w:marTop w:val="0"/>
                                                          <w:marBottom w:val="0"/>
                                                          <w:divBdr>
                                                            <w:top w:val="none" w:sz="0" w:space="0" w:color="auto"/>
                                                            <w:left w:val="none" w:sz="0" w:space="0" w:color="auto"/>
                                                            <w:bottom w:val="none" w:sz="0" w:space="0" w:color="auto"/>
                                                            <w:right w:val="none" w:sz="0" w:space="0" w:color="auto"/>
                                                          </w:divBdr>
                                                          <w:divsChild>
                                                            <w:div w:id="1769232014">
                                                              <w:marLeft w:val="0"/>
                                                              <w:marRight w:val="0"/>
                                                              <w:marTop w:val="0"/>
                                                              <w:marBottom w:val="0"/>
                                                              <w:divBdr>
                                                                <w:top w:val="none" w:sz="0" w:space="0" w:color="auto"/>
                                                                <w:left w:val="none" w:sz="0" w:space="0" w:color="auto"/>
                                                                <w:bottom w:val="none" w:sz="0" w:space="0" w:color="auto"/>
                                                                <w:right w:val="none" w:sz="0" w:space="0" w:color="auto"/>
                                                              </w:divBdr>
                                                              <w:divsChild>
                                                                <w:div w:id="502938047">
                                                                  <w:marLeft w:val="0"/>
                                                                  <w:marRight w:val="0"/>
                                                                  <w:marTop w:val="0"/>
                                                                  <w:marBottom w:val="0"/>
                                                                  <w:divBdr>
                                                                    <w:top w:val="none" w:sz="0" w:space="0" w:color="auto"/>
                                                                    <w:left w:val="none" w:sz="0" w:space="0" w:color="auto"/>
                                                                    <w:bottom w:val="none" w:sz="0" w:space="0" w:color="auto"/>
                                                                    <w:right w:val="none" w:sz="0" w:space="0" w:color="auto"/>
                                                                  </w:divBdr>
                                                                  <w:divsChild>
                                                                    <w:div w:id="1363358514">
                                                                      <w:marLeft w:val="0"/>
                                                                      <w:marRight w:val="0"/>
                                                                      <w:marTop w:val="0"/>
                                                                      <w:marBottom w:val="0"/>
                                                                      <w:divBdr>
                                                                        <w:top w:val="none" w:sz="0" w:space="0" w:color="auto"/>
                                                                        <w:left w:val="none" w:sz="0" w:space="0" w:color="auto"/>
                                                                        <w:bottom w:val="none" w:sz="0" w:space="0" w:color="auto"/>
                                                                        <w:right w:val="none" w:sz="0" w:space="0" w:color="auto"/>
                                                                      </w:divBdr>
                                                                      <w:divsChild>
                                                                        <w:div w:id="385184798">
                                                                          <w:marLeft w:val="0"/>
                                                                          <w:marRight w:val="0"/>
                                                                          <w:marTop w:val="0"/>
                                                                          <w:marBottom w:val="0"/>
                                                                          <w:divBdr>
                                                                            <w:top w:val="none" w:sz="0" w:space="0" w:color="auto"/>
                                                                            <w:left w:val="none" w:sz="0" w:space="0" w:color="auto"/>
                                                                            <w:bottom w:val="none" w:sz="0" w:space="0" w:color="auto"/>
                                                                            <w:right w:val="none" w:sz="0" w:space="0" w:color="auto"/>
                                                                          </w:divBdr>
                                                                          <w:divsChild>
                                                                            <w:div w:id="261180976">
                                                                              <w:marLeft w:val="0"/>
                                                                              <w:marRight w:val="0"/>
                                                                              <w:marTop w:val="0"/>
                                                                              <w:marBottom w:val="0"/>
                                                                              <w:divBdr>
                                                                                <w:top w:val="none" w:sz="0" w:space="0" w:color="auto"/>
                                                                                <w:left w:val="none" w:sz="0" w:space="0" w:color="auto"/>
                                                                                <w:bottom w:val="none" w:sz="0" w:space="0" w:color="auto"/>
                                                                                <w:right w:val="none" w:sz="0" w:space="0" w:color="auto"/>
                                                                              </w:divBdr>
                                                                              <w:divsChild>
                                                                                <w:div w:id="1558055373">
                                                                                  <w:marLeft w:val="0"/>
                                                                                  <w:marRight w:val="0"/>
                                                                                  <w:marTop w:val="0"/>
                                                                                  <w:marBottom w:val="0"/>
                                                                                  <w:divBdr>
                                                                                    <w:top w:val="none" w:sz="0" w:space="0" w:color="auto"/>
                                                                                    <w:left w:val="none" w:sz="0" w:space="0" w:color="auto"/>
                                                                                    <w:bottom w:val="none" w:sz="0" w:space="0" w:color="auto"/>
                                                                                    <w:right w:val="none" w:sz="0" w:space="0" w:color="auto"/>
                                                                                  </w:divBdr>
                                                                                  <w:divsChild>
                                                                                    <w:div w:id="843207601">
                                                                                      <w:marLeft w:val="0"/>
                                                                                      <w:marRight w:val="0"/>
                                                                                      <w:marTop w:val="0"/>
                                                                                      <w:marBottom w:val="0"/>
                                                                                      <w:divBdr>
                                                                                        <w:top w:val="none" w:sz="0" w:space="0" w:color="auto"/>
                                                                                        <w:left w:val="none" w:sz="0" w:space="0" w:color="auto"/>
                                                                                        <w:bottom w:val="none" w:sz="0" w:space="0" w:color="auto"/>
                                                                                        <w:right w:val="none" w:sz="0" w:space="0" w:color="auto"/>
                                                                                      </w:divBdr>
                                                                                      <w:divsChild>
                                                                                        <w:div w:id="1667787231">
                                                                                          <w:marLeft w:val="0"/>
                                                                                          <w:marRight w:val="0"/>
                                                                                          <w:marTop w:val="0"/>
                                                                                          <w:marBottom w:val="0"/>
                                                                                          <w:divBdr>
                                                                                            <w:top w:val="none" w:sz="0" w:space="0" w:color="auto"/>
                                                                                            <w:left w:val="none" w:sz="0" w:space="0" w:color="auto"/>
                                                                                            <w:bottom w:val="none" w:sz="0" w:space="0" w:color="auto"/>
                                                                                            <w:right w:val="none" w:sz="0" w:space="0" w:color="auto"/>
                                                                                          </w:divBdr>
                                                                                          <w:divsChild>
                                                                                            <w:div w:id="1974368477">
                                                                                              <w:marLeft w:val="0"/>
                                                                                              <w:marRight w:val="0"/>
                                                                                              <w:marTop w:val="0"/>
                                                                                              <w:marBottom w:val="0"/>
                                                                                              <w:divBdr>
                                                                                                <w:top w:val="none" w:sz="0" w:space="0" w:color="auto"/>
                                                                                                <w:left w:val="none" w:sz="0" w:space="0" w:color="auto"/>
                                                                                                <w:bottom w:val="none" w:sz="0" w:space="0" w:color="auto"/>
                                                                                                <w:right w:val="none" w:sz="0" w:space="0" w:color="auto"/>
                                                                                              </w:divBdr>
                                                                                              <w:divsChild>
                                                                                                <w:div w:id="1891376066">
                                                                                                  <w:marLeft w:val="0"/>
                                                                                                  <w:marRight w:val="0"/>
                                                                                                  <w:marTop w:val="0"/>
                                                                                                  <w:marBottom w:val="0"/>
                                                                                                  <w:divBdr>
                                                                                                    <w:top w:val="none" w:sz="0" w:space="0" w:color="auto"/>
                                                                                                    <w:left w:val="none" w:sz="0" w:space="0" w:color="auto"/>
                                                                                                    <w:bottom w:val="none" w:sz="0" w:space="0" w:color="auto"/>
                                                                                                    <w:right w:val="none" w:sz="0" w:space="0" w:color="auto"/>
                                                                                                  </w:divBdr>
                                                                                                  <w:divsChild>
                                                                                                    <w:div w:id="8316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934070">
      <w:bodyDiv w:val="1"/>
      <w:marLeft w:val="0"/>
      <w:marRight w:val="0"/>
      <w:marTop w:val="0"/>
      <w:marBottom w:val="0"/>
      <w:divBdr>
        <w:top w:val="none" w:sz="0" w:space="0" w:color="auto"/>
        <w:left w:val="none" w:sz="0" w:space="0" w:color="auto"/>
        <w:bottom w:val="none" w:sz="0" w:space="0" w:color="auto"/>
        <w:right w:val="none" w:sz="0" w:space="0" w:color="auto"/>
      </w:divBdr>
    </w:div>
    <w:div w:id="411854200">
      <w:bodyDiv w:val="1"/>
      <w:marLeft w:val="0"/>
      <w:marRight w:val="0"/>
      <w:marTop w:val="0"/>
      <w:marBottom w:val="0"/>
      <w:divBdr>
        <w:top w:val="none" w:sz="0" w:space="0" w:color="auto"/>
        <w:left w:val="none" w:sz="0" w:space="0" w:color="auto"/>
        <w:bottom w:val="none" w:sz="0" w:space="0" w:color="auto"/>
        <w:right w:val="none" w:sz="0" w:space="0" w:color="auto"/>
      </w:divBdr>
    </w:div>
    <w:div w:id="417289152">
      <w:bodyDiv w:val="1"/>
      <w:marLeft w:val="0"/>
      <w:marRight w:val="0"/>
      <w:marTop w:val="0"/>
      <w:marBottom w:val="0"/>
      <w:divBdr>
        <w:top w:val="none" w:sz="0" w:space="0" w:color="auto"/>
        <w:left w:val="none" w:sz="0" w:space="0" w:color="auto"/>
        <w:bottom w:val="none" w:sz="0" w:space="0" w:color="auto"/>
        <w:right w:val="none" w:sz="0" w:space="0" w:color="auto"/>
      </w:divBdr>
    </w:div>
    <w:div w:id="418867264">
      <w:bodyDiv w:val="1"/>
      <w:marLeft w:val="0"/>
      <w:marRight w:val="0"/>
      <w:marTop w:val="0"/>
      <w:marBottom w:val="0"/>
      <w:divBdr>
        <w:top w:val="none" w:sz="0" w:space="0" w:color="auto"/>
        <w:left w:val="none" w:sz="0" w:space="0" w:color="auto"/>
        <w:bottom w:val="none" w:sz="0" w:space="0" w:color="auto"/>
        <w:right w:val="none" w:sz="0" w:space="0" w:color="auto"/>
      </w:divBdr>
    </w:div>
    <w:div w:id="424959747">
      <w:bodyDiv w:val="1"/>
      <w:marLeft w:val="0"/>
      <w:marRight w:val="0"/>
      <w:marTop w:val="0"/>
      <w:marBottom w:val="0"/>
      <w:divBdr>
        <w:top w:val="none" w:sz="0" w:space="0" w:color="auto"/>
        <w:left w:val="none" w:sz="0" w:space="0" w:color="auto"/>
        <w:bottom w:val="none" w:sz="0" w:space="0" w:color="auto"/>
        <w:right w:val="none" w:sz="0" w:space="0" w:color="auto"/>
      </w:divBdr>
    </w:div>
    <w:div w:id="445656559">
      <w:bodyDiv w:val="1"/>
      <w:marLeft w:val="0"/>
      <w:marRight w:val="0"/>
      <w:marTop w:val="0"/>
      <w:marBottom w:val="0"/>
      <w:divBdr>
        <w:top w:val="none" w:sz="0" w:space="0" w:color="auto"/>
        <w:left w:val="none" w:sz="0" w:space="0" w:color="auto"/>
        <w:bottom w:val="none" w:sz="0" w:space="0" w:color="auto"/>
        <w:right w:val="none" w:sz="0" w:space="0" w:color="auto"/>
      </w:divBdr>
    </w:div>
    <w:div w:id="469329656">
      <w:bodyDiv w:val="1"/>
      <w:marLeft w:val="0"/>
      <w:marRight w:val="0"/>
      <w:marTop w:val="0"/>
      <w:marBottom w:val="0"/>
      <w:divBdr>
        <w:top w:val="none" w:sz="0" w:space="0" w:color="auto"/>
        <w:left w:val="none" w:sz="0" w:space="0" w:color="auto"/>
        <w:bottom w:val="none" w:sz="0" w:space="0" w:color="auto"/>
        <w:right w:val="none" w:sz="0" w:space="0" w:color="auto"/>
      </w:divBdr>
    </w:div>
    <w:div w:id="494494674">
      <w:bodyDiv w:val="1"/>
      <w:marLeft w:val="0"/>
      <w:marRight w:val="0"/>
      <w:marTop w:val="0"/>
      <w:marBottom w:val="0"/>
      <w:divBdr>
        <w:top w:val="none" w:sz="0" w:space="0" w:color="auto"/>
        <w:left w:val="none" w:sz="0" w:space="0" w:color="auto"/>
        <w:bottom w:val="none" w:sz="0" w:space="0" w:color="auto"/>
        <w:right w:val="none" w:sz="0" w:space="0" w:color="auto"/>
      </w:divBdr>
    </w:div>
    <w:div w:id="497892284">
      <w:bodyDiv w:val="1"/>
      <w:marLeft w:val="0"/>
      <w:marRight w:val="0"/>
      <w:marTop w:val="0"/>
      <w:marBottom w:val="0"/>
      <w:divBdr>
        <w:top w:val="none" w:sz="0" w:space="0" w:color="auto"/>
        <w:left w:val="none" w:sz="0" w:space="0" w:color="auto"/>
        <w:bottom w:val="none" w:sz="0" w:space="0" w:color="auto"/>
        <w:right w:val="none" w:sz="0" w:space="0" w:color="auto"/>
      </w:divBdr>
      <w:divsChild>
        <w:div w:id="253562822">
          <w:marLeft w:val="0"/>
          <w:marRight w:val="0"/>
          <w:marTop w:val="0"/>
          <w:marBottom w:val="0"/>
          <w:divBdr>
            <w:top w:val="none" w:sz="0" w:space="0" w:color="auto"/>
            <w:left w:val="none" w:sz="0" w:space="0" w:color="auto"/>
            <w:bottom w:val="none" w:sz="0" w:space="0" w:color="auto"/>
            <w:right w:val="none" w:sz="0" w:space="0" w:color="auto"/>
          </w:divBdr>
          <w:divsChild>
            <w:div w:id="1456095080">
              <w:marLeft w:val="0"/>
              <w:marRight w:val="0"/>
              <w:marTop w:val="0"/>
              <w:marBottom w:val="0"/>
              <w:divBdr>
                <w:top w:val="none" w:sz="0" w:space="0" w:color="auto"/>
                <w:left w:val="none" w:sz="0" w:space="0" w:color="auto"/>
                <w:bottom w:val="none" w:sz="0" w:space="0" w:color="auto"/>
                <w:right w:val="none" w:sz="0" w:space="0" w:color="auto"/>
              </w:divBdr>
              <w:divsChild>
                <w:div w:id="1902059454">
                  <w:marLeft w:val="0"/>
                  <w:marRight w:val="0"/>
                  <w:marTop w:val="0"/>
                  <w:marBottom w:val="0"/>
                  <w:divBdr>
                    <w:top w:val="none" w:sz="0" w:space="0" w:color="auto"/>
                    <w:left w:val="none" w:sz="0" w:space="0" w:color="auto"/>
                    <w:bottom w:val="none" w:sz="0" w:space="0" w:color="auto"/>
                    <w:right w:val="none" w:sz="0" w:space="0" w:color="auto"/>
                  </w:divBdr>
                  <w:divsChild>
                    <w:div w:id="232203219">
                      <w:marLeft w:val="0"/>
                      <w:marRight w:val="0"/>
                      <w:marTop w:val="0"/>
                      <w:marBottom w:val="0"/>
                      <w:divBdr>
                        <w:top w:val="none" w:sz="0" w:space="0" w:color="auto"/>
                        <w:left w:val="none" w:sz="0" w:space="0" w:color="auto"/>
                        <w:bottom w:val="none" w:sz="0" w:space="0" w:color="auto"/>
                        <w:right w:val="none" w:sz="0" w:space="0" w:color="auto"/>
                      </w:divBdr>
                      <w:divsChild>
                        <w:div w:id="36703173">
                          <w:marLeft w:val="0"/>
                          <w:marRight w:val="0"/>
                          <w:marTop w:val="0"/>
                          <w:marBottom w:val="0"/>
                          <w:divBdr>
                            <w:top w:val="none" w:sz="0" w:space="0" w:color="auto"/>
                            <w:left w:val="none" w:sz="0" w:space="0" w:color="auto"/>
                            <w:bottom w:val="none" w:sz="0" w:space="0" w:color="auto"/>
                            <w:right w:val="none" w:sz="0" w:space="0" w:color="auto"/>
                          </w:divBdr>
                          <w:divsChild>
                            <w:div w:id="1212958538">
                              <w:marLeft w:val="0"/>
                              <w:marRight w:val="0"/>
                              <w:marTop w:val="0"/>
                              <w:marBottom w:val="0"/>
                              <w:divBdr>
                                <w:top w:val="none" w:sz="0" w:space="0" w:color="auto"/>
                                <w:left w:val="none" w:sz="0" w:space="0" w:color="auto"/>
                                <w:bottom w:val="none" w:sz="0" w:space="0" w:color="auto"/>
                                <w:right w:val="none" w:sz="0" w:space="0" w:color="auto"/>
                              </w:divBdr>
                              <w:divsChild>
                                <w:div w:id="229116817">
                                  <w:marLeft w:val="0"/>
                                  <w:marRight w:val="0"/>
                                  <w:marTop w:val="0"/>
                                  <w:marBottom w:val="0"/>
                                  <w:divBdr>
                                    <w:top w:val="none" w:sz="0" w:space="0" w:color="auto"/>
                                    <w:left w:val="none" w:sz="0" w:space="0" w:color="auto"/>
                                    <w:bottom w:val="none" w:sz="0" w:space="0" w:color="auto"/>
                                    <w:right w:val="none" w:sz="0" w:space="0" w:color="auto"/>
                                  </w:divBdr>
                                  <w:divsChild>
                                    <w:div w:id="1064185569">
                                      <w:marLeft w:val="0"/>
                                      <w:marRight w:val="0"/>
                                      <w:marTop w:val="0"/>
                                      <w:marBottom w:val="0"/>
                                      <w:divBdr>
                                        <w:top w:val="none" w:sz="0" w:space="0" w:color="auto"/>
                                        <w:left w:val="none" w:sz="0" w:space="0" w:color="auto"/>
                                        <w:bottom w:val="none" w:sz="0" w:space="0" w:color="auto"/>
                                        <w:right w:val="none" w:sz="0" w:space="0" w:color="auto"/>
                                      </w:divBdr>
                                      <w:divsChild>
                                        <w:div w:id="574438135">
                                          <w:marLeft w:val="0"/>
                                          <w:marRight w:val="0"/>
                                          <w:marTop w:val="0"/>
                                          <w:marBottom w:val="0"/>
                                          <w:divBdr>
                                            <w:top w:val="none" w:sz="0" w:space="0" w:color="auto"/>
                                            <w:left w:val="none" w:sz="0" w:space="0" w:color="auto"/>
                                            <w:bottom w:val="none" w:sz="0" w:space="0" w:color="auto"/>
                                            <w:right w:val="none" w:sz="0" w:space="0" w:color="auto"/>
                                          </w:divBdr>
                                          <w:divsChild>
                                            <w:div w:id="1776944002">
                                              <w:marLeft w:val="0"/>
                                              <w:marRight w:val="0"/>
                                              <w:marTop w:val="0"/>
                                              <w:marBottom w:val="0"/>
                                              <w:divBdr>
                                                <w:top w:val="none" w:sz="0" w:space="0" w:color="auto"/>
                                                <w:left w:val="none" w:sz="0" w:space="0" w:color="auto"/>
                                                <w:bottom w:val="none" w:sz="0" w:space="0" w:color="auto"/>
                                                <w:right w:val="none" w:sz="0" w:space="0" w:color="auto"/>
                                              </w:divBdr>
                                              <w:divsChild>
                                                <w:div w:id="1693795842">
                                                  <w:marLeft w:val="0"/>
                                                  <w:marRight w:val="0"/>
                                                  <w:marTop w:val="0"/>
                                                  <w:marBottom w:val="0"/>
                                                  <w:divBdr>
                                                    <w:top w:val="none" w:sz="0" w:space="0" w:color="auto"/>
                                                    <w:left w:val="none" w:sz="0" w:space="0" w:color="auto"/>
                                                    <w:bottom w:val="none" w:sz="0" w:space="0" w:color="auto"/>
                                                    <w:right w:val="none" w:sz="0" w:space="0" w:color="auto"/>
                                                  </w:divBdr>
                                                  <w:divsChild>
                                                    <w:div w:id="1112701316">
                                                      <w:marLeft w:val="0"/>
                                                      <w:marRight w:val="0"/>
                                                      <w:marTop w:val="0"/>
                                                      <w:marBottom w:val="0"/>
                                                      <w:divBdr>
                                                        <w:top w:val="none" w:sz="0" w:space="0" w:color="auto"/>
                                                        <w:left w:val="none" w:sz="0" w:space="0" w:color="auto"/>
                                                        <w:bottom w:val="none" w:sz="0" w:space="0" w:color="auto"/>
                                                        <w:right w:val="none" w:sz="0" w:space="0" w:color="auto"/>
                                                      </w:divBdr>
                                                      <w:divsChild>
                                                        <w:div w:id="490028768">
                                                          <w:marLeft w:val="0"/>
                                                          <w:marRight w:val="0"/>
                                                          <w:marTop w:val="0"/>
                                                          <w:marBottom w:val="0"/>
                                                          <w:divBdr>
                                                            <w:top w:val="none" w:sz="0" w:space="0" w:color="auto"/>
                                                            <w:left w:val="none" w:sz="0" w:space="0" w:color="auto"/>
                                                            <w:bottom w:val="none" w:sz="0" w:space="0" w:color="auto"/>
                                                            <w:right w:val="none" w:sz="0" w:space="0" w:color="auto"/>
                                                          </w:divBdr>
                                                          <w:divsChild>
                                                            <w:div w:id="1096679885">
                                                              <w:marLeft w:val="0"/>
                                                              <w:marRight w:val="0"/>
                                                              <w:marTop w:val="0"/>
                                                              <w:marBottom w:val="0"/>
                                                              <w:divBdr>
                                                                <w:top w:val="none" w:sz="0" w:space="0" w:color="auto"/>
                                                                <w:left w:val="none" w:sz="0" w:space="0" w:color="auto"/>
                                                                <w:bottom w:val="none" w:sz="0" w:space="0" w:color="auto"/>
                                                                <w:right w:val="none" w:sz="0" w:space="0" w:color="auto"/>
                                                              </w:divBdr>
                                                              <w:divsChild>
                                                                <w:div w:id="1483690412">
                                                                  <w:marLeft w:val="0"/>
                                                                  <w:marRight w:val="0"/>
                                                                  <w:marTop w:val="0"/>
                                                                  <w:marBottom w:val="0"/>
                                                                  <w:divBdr>
                                                                    <w:top w:val="none" w:sz="0" w:space="0" w:color="auto"/>
                                                                    <w:left w:val="none" w:sz="0" w:space="0" w:color="auto"/>
                                                                    <w:bottom w:val="none" w:sz="0" w:space="0" w:color="auto"/>
                                                                    <w:right w:val="none" w:sz="0" w:space="0" w:color="auto"/>
                                                                  </w:divBdr>
                                                                  <w:divsChild>
                                                                    <w:div w:id="1350721024">
                                                                      <w:marLeft w:val="0"/>
                                                                      <w:marRight w:val="0"/>
                                                                      <w:marTop w:val="0"/>
                                                                      <w:marBottom w:val="0"/>
                                                                      <w:divBdr>
                                                                        <w:top w:val="none" w:sz="0" w:space="0" w:color="auto"/>
                                                                        <w:left w:val="none" w:sz="0" w:space="0" w:color="auto"/>
                                                                        <w:bottom w:val="none" w:sz="0" w:space="0" w:color="auto"/>
                                                                        <w:right w:val="none" w:sz="0" w:space="0" w:color="auto"/>
                                                                      </w:divBdr>
                                                                      <w:divsChild>
                                                                        <w:div w:id="1882352579">
                                                                          <w:marLeft w:val="0"/>
                                                                          <w:marRight w:val="0"/>
                                                                          <w:marTop w:val="0"/>
                                                                          <w:marBottom w:val="0"/>
                                                                          <w:divBdr>
                                                                            <w:top w:val="none" w:sz="0" w:space="0" w:color="auto"/>
                                                                            <w:left w:val="none" w:sz="0" w:space="0" w:color="auto"/>
                                                                            <w:bottom w:val="none" w:sz="0" w:space="0" w:color="auto"/>
                                                                            <w:right w:val="none" w:sz="0" w:space="0" w:color="auto"/>
                                                                          </w:divBdr>
                                                                          <w:divsChild>
                                                                            <w:div w:id="1588927680">
                                                                              <w:marLeft w:val="0"/>
                                                                              <w:marRight w:val="0"/>
                                                                              <w:marTop w:val="0"/>
                                                                              <w:marBottom w:val="0"/>
                                                                              <w:divBdr>
                                                                                <w:top w:val="none" w:sz="0" w:space="0" w:color="auto"/>
                                                                                <w:left w:val="none" w:sz="0" w:space="0" w:color="auto"/>
                                                                                <w:bottom w:val="none" w:sz="0" w:space="0" w:color="auto"/>
                                                                                <w:right w:val="none" w:sz="0" w:space="0" w:color="auto"/>
                                                                              </w:divBdr>
                                                                              <w:divsChild>
                                                                                <w:div w:id="606886277">
                                                                                  <w:marLeft w:val="0"/>
                                                                                  <w:marRight w:val="0"/>
                                                                                  <w:marTop w:val="0"/>
                                                                                  <w:marBottom w:val="0"/>
                                                                                  <w:divBdr>
                                                                                    <w:top w:val="none" w:sz="0" w:space="0" w:color="auto"/>
                                                                                    <w:left w:val="none" w:sz="0" w:space="0" w:color="auto"/>
                                                                                    <w:bottom w:val="none" w:sz="0" w:space="0" w:color="auto"/>
                                                                                    <w:right w:val="none" w:sz="0" w:space="0" w:color="auto"/>
                                                                                  </w:divBdr>
                                                                                  <w:divsChild>
                                                                                    <w:div w:id="1364789159">
                                                                                      <w:marLeft w:val="0"/>
                                                                                      <w:marRight w:val="0"/>
                                                                                      <w:marTop w:val="0"/>
                                                                                      <w:marBottom w:val="0"/>
                                                                                      <w:divBdr>
                                                                                        <w:top w:val="none" w:sz="0" w:space="0" w:color="auto"/>
                                                                                        <w:left w:val="none" w:sz="0" w:space="0" w:color="auto"/>
                                                                                        <w:bottom w:val="none" w:sz="0" w:space="0" w:color="auto"/>
                                                                                        <w:right w:val="none" w:sz="0" w:space="0" w:color="auto"/>
                                                                                      </w:divBdr>
                                                                                      <w:divsChild>
                                                                                        <w:div w:id="2126341589">
                                                                                          <w:marLeft w:val="0"/>
                                                                                          <w:marRight w:val="0"/>
                                                                                          <w:marTop w:val="0"/>
                                                                                          <w:marBottom w:val="0"/>
                                                                                          <w:divBdr>
                                                                                            <w:top w:val="none" w:sz="0" w:space="0" w:color="auto"/>
                                                                                            <w:left w:val="none" w:sz="0" w:space="0" w:color="auto"/>
                                                                                            <w:bottom w:val="none" w:sz="0" w:space="0" w:color="auto"/>
                                                                                            <w:right w:val="none" w:sz="0" w:space="0" w:color="auto"/>
                                                                                          </w:divBdr>
                                                                                          <w:divsChild>
                                                                                            <w:div w:id="587810340">
                                                                                              <w:marLeft w:val="0"/>
                                                                                              <w:marRight w:val="0"/>
                                                                                              <w:marTop w:val="0"/>
                                                                                              <w:marBottom w:val="0"/>
                                                                                              <w:divBdr>
                                                                                                <w:top w:val="none" w:sz="0" w:space="0" w:color="auto"/>
                                                                                                <w:left w:val="none" w:sz="0" w:space="0" w:color="auto"/>
                                                                                                <w:bottom w:val="none" w:sz="0" w:space="0" w:color="auto"/>
                                                                                                <w:right w:val="none" w:sz="0" w:space="0" w:color="auto"/>
                                                                                              </w:divBdr>
                                                                                              <w:divsChild>
                                                                                                <w:div w:id="424616233">
                                                                                                  <w:marLeft w:val="0"/>
                                                                                                  <w:marRight w:val="0"/>
                                                                                                  <w:marTop w:val="0"/>
                                                                                                  <w:marBottom w:val="0"/>
                                                                                                  <w:divBdr>
                                                                                                    <w:top w:val="none" w:sz="0" w:space="0" w:color="auto"/>
                                                                                                    <w:left w:val="none" w:sz="0" w:space="0" w:color="auto"/>
                                                                                                    <w:bottom w:val="none" w:sz="0" w:space="0" w:color="auto"/>
                                                                                                    <w:right w:val="none" w:sz="0" w:space="0" w:color="auto"/>
                                                                                                  </w:divBdr>
                                                                                                  <w:divsChild>
                                                                                                    <w:div w:id="6159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028532">
      <w:bodyDiv w:val="1"/>
      <w:marLeft w:val="0"/>
      <w:marRight w:val="0"/>
      <w:marTop w:val="0"/>
      <w:marBottom w:val="0"/>
      <w:divBdr>
        <w:top w:val="none" w:sz="0" w:space="0" w:color="auto"/>
        <w:left w:val="none" w:sz="0" w:space="0" w:color="auto"/>
        <w:bottom w:val="none" w:sz="0" w:space="0" w:color="auto"/>
        <w:right w:val="none" w:sz="0" w:space="0" w:color="auto"/>
      </w:divBdr>
      <w:divsChild>
        <w:div w:id="243954213">
          <w:marLeft w:val="0"/>
          <w:marRight w:val="0"/>
          <w:marTop w:val="0"/>
          <w:marBottom w:val="0"/>
          <w:divBdr>
            <w:top w:val="none" w:sz="0" w:space="0" w:color="auto"/>
            <w:left w:val="none" w:sz="0" w:space="0" w:color="auto"/>
            <w:bottom w:val="none" w:sz="0" w:space="0" w:color="auto"/>
            <w:right w:val="none" w:sz="0" w:space="0" w:color="auto"/>
          </w:divBdr>
          <w:divsChild>
            <w:div w:id="2056737688">
              <w:marLeft w:val="0"/>
              <w:marRight w:val="0"/>
              <w:marTop w:val="0"/>
              <w:marBottom w:val="0"/>
              <w:divBdr>
                <w:top w:val="none" w:sz="0" w:space="0" w:color="auto"/>
                <w:left w:val="none" w:sz="0" w:space="0" w:color="auto"/>
                <w:bottom w:val="none" w:sz="0" w:space="0" w:color="auto"/>
                <w:right w:val="none" w:sz="0" w:space="0" w:color="auto"/>
              </w:divBdr>
              <w:divsChild>
                <w:div w:id="1190877407">
                  <w:marLeft w:val="0"/>
                  <w:marRight w:val="0"/>
                  <w:marTop w:val="0"/>
                  <w:marBottom w:val="0"/>
                  <w:divBdr>
                    <w:top w:val="none" w:sz="0" w:space="0" w:color="auto"/>
                    <w:left w:val="none" w:sz="0" w:space="0" w:color="auto"/>
                    <w:bottom w:val="none" w:sz="0" w:space="0" w:color="auto"/>
                    <w:right w:val="none" w:sz="0" w:space="0" w:color="auto"/>
                  </w:divBdr>
                  <w:divsChild>
                    <w:div w:id="2007172035">
                      <w:marLeft w:val="0"/>
                      <w:marRight w:val="0"/>
                      <w:marTop w:val="0"/>
                      <w:marBottom w:val="0"/>
                      <w:divBdr>
                        <w:top w:val="none" w:sz="0" w:space="0" w:color="auto"/>
                        <w:left w:val="none" w:sz="0" w:space="0" w:color="auto"/>
                        <w:bottom w:val="none" w:sz="0" w:space="0" w:color="auto"/>
                        <w:right w:val="none" w:sz="0" w:space="0" w:color="auto"/>
                      </w:divBdr>
                      <w:divsChild>
                        <w:div w:id="122890523">
                          <w:marLeft w:val="0"/>
                          <w:marRight w:val="0"/>
                          <w:marTop w:val="0"/>
                          <w:marBottom w:val="0"/>
                          <w:divBdr>
                            <w:top w:val="none" w:sz="0" w:space="0" w:color="auto"/>
                            <w:left w:val="none" w:sz="0" w:space="0" w:color="auto"/>
                            <w:bottom w:val="none" w:sz="0" w:space="0" w:color="auto"/>
                            <w:right w:val="none" w:sz="0" w:space="0" w:color="auto"/>
                          </w:divBdr>
                          <w:divsChild>
                            <w:div w:id="1190339396">
                              <w:marLeft w:val="0"/>
                              <w:marRight w:val="0"/>
                              <w:marTop w:val="0"/>
                              <w:marBottom w:val="0"/>
                              <w:divBdr>
                                <w:top w:val="none" w:sz="0" w:space="0" w:color="auto"/>
                                <w:left w:val="none" w:sz="0" w:space="0" w:color="auto"/>
                                <w:bottom w:val="none" w:sz="0" w:space="0" w:color="auto"/>
                                <w:right w:val="none" w:sz="0" w:space="0" w:color="auto"/>
                              </w:divBdr>
                              <w:divsChild>
                                <w:div w:id="1267887727">
                                  <w:marLeft w:val="0"/>
                                  <w:marRight w:val="0"/>
                                  <w:marTop w:val="0"/>
                                  <w:marBottom w:val="0"/>
                                  <w:divBdr>
                                    <w:top w:val="none" w:sz="0" w:space="0" w:color="auto"/>
                                    <w:left w:val="none" w:sz="0" w:space="0" w:color="auto"/>
                                    <w:bottom w:val="none" w:sz="0" w:space="0" w:color="auto"/>
                                    <w:right w:val="none" w:sz="0" w:space="0" w:color="auto"/>
                                  </w:divBdr>
                                  <w:divsChild>
                                    <w:div w:id="1406103899">
                                      <w:marLeft w:val="0"/>
                                      <w:marRight w:val="0"/>
                                      <w:marTop w:val="0"/>
                                      <w:marBottom w:val="0"/>
                                      <w:divBdr>
                                        <w:top w:val="none" w:sz="0" w:space="0" w:color="auto"/>
                                        <w:left w:val="none" w:sz="0" w:space="0" w:color="auto"/>
                                        <w:bottom w:val="none" w:sz="0" w:space="0" w:color="auto"/>
                                        <w:right w:val="none" w:sz="0" w:space="0" w:color="auto"/>
                                      </w:divBdr>
                                      <w:divsChild>
                                        <w:div w:id="422577628">
                                          <w:marLeft w:val="0"/>
                                          <w:marRight w:val="0"/>
                                          <w:marTop w:val="0"/>
                                          <w:marBottom w:val="0"/>
                                          <w:divBdr>
                                            <w:top w:val="none" w:sz="0" w:space="0" w:color="auto"/>
                                            <w:left w:val="none" w:sz="0" w:space="0" w:color="auto"/>
                                            <w:bottom w:val="none" w:sz="0" w:space="0" w:color="auto"/>
                                            <w:right w:val="none" w:sz="0" w:space="0" w:color="auto"/>
                                          </w:divBdr>
                                          <w:divsChild>
                                            <w:div w:id="2075161385">
                                              <w:marLeft w:val="0"/>
                                              <w:marRight w:val="0"/>
                                              <w:marTop w:val="0"/>
                                              <w:marBottom w:val="0"/>
                                              <w:divBdr>
                                                <w:top w:val="none" w:sz="0" w:space="0" w:color="auto"/>
                                                <w:left w:val="none" w:sz="0" w:space="0" w:color="auto"/>
                                                <w:bottom w:val="none" w:sz="0" w:space="0" w:color="auto"/>
                                                <w:right w:val="none" w:sz="0" w:space="0" w:color="auto"/>
                                              </w:divBdr>
                                              <w:divsChild>
                                                <w:div w:id="444344980">
                                                  <w:marLeft w:val="0"/>
                                                  <w:marRight w:val="0"/>
                                                  <w:marTop w:val="0"/>
                                                  <w:marBottom w:val="0"/>
                                                  <w:divBdr>
                                                    <w:top w:val="none" w:sz="0" w:space="0" w:color="auto"/>
                                                    <w:left w:val="none" w:sz="0" w:space="0" w:color="auto"/>
                                                    <w:bottom w:val="none" w:sz="0" w:space="0" w:color="auto"/>
                                                    <w:right w:val="none" w:sz="0" w:space="0" w:color="auto"/>
                                                  </w:divBdr>
                                                  <w:divsChild>
                                                    <w:div w:id="3362552">
                                                      <w:marLeft w:val="0"/>
                                                      <w:marRight w:val="0"/>
                                                      <w:marTop w:val="0"/>
                                                      <w:marBottom w:val="0"/>
                                                      <w:divBdr>
                                                        <w:top w:val="none" w:sz="0" w:space="0" w:color="auto"/>
                                                        <w:left w:val="none" w:sz="0" w:space="0" w:color="auto"/>
                                                        <w:bottom w:val="none" w:sz="0" w:space="0" w:color="auto"/>
                                                        <w:right w:val="none" w:sz="0" w:space="0" w:color="auto"/>
                                                      </w:divBdr>
                                                      <w:divsChild>
                                                        <w:div w:id="810900803">
                                                          <w:marLeft w:val="0"/>
                                                          <w:marRight w:val="0"/>
                                                          <w:marTop w:val="0"/>
                                                          <w:marBottom w:val="0"/>
                                                          <w:divBdr>
                                                            <w:top w:val="none" w:sz="0" w:space="0" w:color="auto"/>
                                                            <w:left w:val="none" w:sz="0" w:space="0" w:color="auto"/>
                                                            <w:bottom w:val="none" w:sz="0" w:space="0" w:color="auto"/>
                                                            <w:right w:val="none" w:sz="0" w:space="0" w:color="auto"/>
                                                          </w:divBdr>
                                                          <w:divsChild>
                                                            <w:div w:id="1390300120">
                                                              <w:marLeft w:val="0"/>
                                                              <w:marRight w:val="0"/>
                                                              <w:marTop w:val="0"/>
                                                              <w:marBottom w:val="0"/>
                                                              <w:divBdr>
                                                                <w:top w:val="none" w:sz="0" w:space="0" w:color="auto"/>
                                                                <w:left w:val="none" w:sz="0" w:space="0" w:color="auto"/>
                                                                <w:bottom w:val="none" w:sz="0" w:space="0" w:color="auto"/>
                                                                <w:right w:val="none" w:sz="0" w:space="0" w:color="auto"/>
                                                              </w:divBdr>
                                                              <w:divsChild>
                                                                <w:div w:id="718938727">
                                                                  <w:marLeft w:val="0"/>
                                                                  <w:marRight w:val="0"/>
                                                                  <w:marTop w:val="0"/>
                                                                  <w:marBottom w:val="0"/>
                                                                  <w:divBdr>
                                                                    <w:top w:val="none" w:sz="0" w:space="0" w:color="auto"/>
                                                                    <w:left w:val="none" w:sz="0" w:space="0" w:color="auto"/>
                                                                    <w:bottom w:val="none" w:sz="0" w:space="0" w:color="auto"/>
                                                                    <w:right w:val="none" w:sz="0" w:space="0" w:color="auto"/>
                                                                  </w:divBdr>
                                                                  <w:divsChild>
                                                                    <w:div w:id="1370687846">
                                                                      <w:marLeft w:val="0"/>
                                                                      <w:marRight w:val="0"/>
                                                                      <w:marTop w:val="0"/>
                                                                      <w:marBottom w:val="0"/>
                                                                      <w:divBdr>
                                                                        <w:top w:val="none" w:sz="0" w:space="0" w:color="auto"/>
                                                                        <w:left w:val="none" w:sz="0" w:space="0" w:color="auto"/>
                                                                        <w:bottom w:val="none" w:sz="0" w:space="0" w:color="auto"/>
                                                                        <w:right w:val="none" w:sz="0" w:space="0" w:color="auto"/>
                                                                      </w:divBdr>
                                                                      <w:divsChild>
                                                                        <w:div w:id="1803840879">
                                                                          <w:marLeft w:val="0"/>
                                                                          <w:marRight w:val="0"/>
                                                                          <w:marTop w:val="0"/>
                                                                          <w:marBottom w:val="0"/>
                                                                          <w:divBdr>
                                                                            <w:top w:val="none" w:sz="0" w:space="0" w:color="auto"/>
                                                                            <w:left w:val="none" w:sz="0" w:space="0" w:color="auto"/>
                                                                            <w:bottom w:val="none" w:sz="0" w:space="0" w:color="auto"/>
                                                                            <w:right w:val="none" w:sz="0" w:space="0" w:color="auto"/>
                                                                          </w:divBdr>
                                                                          <w:divsChild>
                                                                            <w:div w:id="527138617">
                                                                              <w:marLeft w:val="0"/>
                                                                              <w:marRight w:val="0"/>
                                                                              <w:marTop w:val="0"/>
                                                                              <w:marBottom w:val="0"/>
                                                                              <w:divBdr>
                                                                                <w:top w:val="none" w:sz="0" w:space="0" w:color="auto"/>
                                                                                <w:left w:val="none" w:sz="0" w:space="0" w:color="auto"/>
                                                                                <w:bottom w:val="none" w:sz="0" w:space="0" w:color="auto"/>
                                                                                <w:right w:val="none" w:sz="0" w:space="0" w:color="auto"/>
                                                                              </w:divBdr>
                                                                              <w:divsChild>
                                                                                <w:div w:id="477453733">
                                                                                  <w:marLeft w:val="0"/>
                                                                                  <w:marRight w:val="0"/>
                                                                                  <w:marTop w:val="0"/>
                                                                                  <w:marBottom w:val="0"/>
                                                                                  <w:divBdr>
                                                                                    <w:top w:val="none" w:sz="0" w:space="0" w:color="auto"/>
                                                                                    <w:left w:val="none" w:sz="0" w:space="0" w:color="auto"/>
                                                                                    <w:bottom w:val="none" w:sz="0" w:space="0" w:color="auto"/>
                                                                                    <w:right w:val="none" w:sz="0" w:space="0" w:color="auto"/>
                                                                                  </w:divBdr>
                                                                                  <w:divsChild>
                                                                                    <w:div w:id="1055157963">
                                                                                      <w:marLeft w:val="0"/>
                                                                                      <w:marRight w:val="0"/>
                                                                                      <w:marTop w:val="0"/>
                                                                                      <w:marBottom w:val="0"/>
                                                                                      <w:divBdr>
                                                                                        <w:top w:val="none" w:sz="0" w:space="0" w:color="auto"/>
                                                                                        <w:left w:val="none" w:sz="0" w:space="0" w:color="auto"/>
                                                                                        <w:bottom w:val="none" w:sz="0" w:space="0" w:color="auto"/>
                                                                                        <w:right w:val="none" w:sz="0" w:space="0" w:color="auto"/>
                                                                                      </w:divBdr>
                                                                                      <w:divsChild>
                                                                                        <w:div w:id="460535653">
                                                                                          <w:marLeft w:val="0"/>
                                                                                          <w:marRight w:val="0"/>
                                                                                          <w:marTop w:val="0"/>
                                                                                          <w:marBottom w:val="0"/>
                                                                                          <w:divBdr>
                                                                                            <w:top w:val="none" w:sz="0" w:space="0" w:color="auto"/>
                                                                                            <w:left w:val="none" w:sz="0" w:space="0" w:color="auto"/>
                                                                                            <w:bottom w:val="none" w:sz="0" w:space="0" w:color="auto"/>
                                                                                            <w:right w:val="none" w:sz="0" w:space="0" w:color="auto"/>
                                                                                          </w:divBdr>
                                                                                          <w:divsChild>
                                                                                            <w:div w:id="1224607985">
                                                                                              <w:marLeft w:val="0"/>
                                                                                              <w:marRight w:val="0"/>
                                                                                              <w:marTop w:val="0"/>
                                                                                              <w:marBottom w:val="0"/>
                                                                                              <w:divBdr>
                                                                                                <w:top w:val="none" w:sz="0" w:space="0" w:color="auto"/>
                                                                                                <w:left w:val="none" w:sz="0" w:space="0" w:color="auto"/>
                                                                                                <w:bottom w:val="none" w:sz="0" w:space="0" w:color="auto"/>
                                                                                                <w:right w:val="none" w:sz="0" w:space="0" w:color="auto"/>
                                                                                              </w:divBdr>
                                                                                              <w:divsChild>
                                                                                                <w:div w:id="786314419">
                                                                                                  <w:marLeft w:val="0"/>
                                                                                                  <w:marRight w:val="0"/>
                                                                                                  <w:marTop w:val="0"/>
                                                                                                  <w:marBottom w:val="0"/>
                                                                                                  <w:divBdr>
                                                                                                    <w:top w:val="none" w:sz="0" w:space="0" w:color="auto"/>
                                                                                                    <w:left w:val="none" w:sz="0" w:space="0" w:color="auto"/>
                                                                                                    <w:bottom w:val="none" w:sz="0" w:space="0" w:color="auto"/>
                                                                                                    <w:right w:val="none" w:sz="0" w:space="0" w:color="auto"/>
                                                                                                  </w:divBdr>
                                                                                                  <w:divsChild>
                                                                                                    <w:div w:id="2355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553298">
      <w:bodyDiv w:val="1"/>
      <w:marLeft w:val="0"/>
      <w:marRight w:val="0"/>
      <w:marTop w:val="0"/>
      <w:marBottom w:val="0"/>
      <w:divBdr>
        <w:top w:val="none" w:sz="0" w:space="0" w:color="auto"/>
        <w:left w:val="none" w:sz="0" w:space="0" w:color="auto"/>
        <w:bottom w:val="none" w:sz="0" w:space="0" w:color="auto"/>
        <w:right w:val="none" w:sz="0" w:space="0" w:color="auto"/>
      </w:divBdr>
    </w:div>
    <w:div w:id="562523513">
      <w:bodyDiv w:val="1"/>
      <w:marLeft w:val="0"/>
      <w:marRight w:val="0"/>
      <w:marTop w:val="0"/>
      <w:marBottom w:val="0"/>
      <w:divBdr>
        <w:top w:val="none" w:sz="0" w:space="0" w:color="auto"/>
        <w:left w:val="none" w:sz="0" w:space="0" w:color="auto"/>
        <w:bottom w:val="none" w:sz="0" w:space="0" w:color="auto"/>
        <w:right w:val="none" w:sz="0" w:space="0" w:color="auto"/>
      </w:divBdr>
    </w:div>
    <w:div w:id="635842097">
      <w:bodyDiv w:val="1"/>
      <w:marLeft w:val="0"/>
      <w:marRight w:val="0"/>
      <w:marTop w:val="0"/>
      <w:marBottom w:val="0"/>
      <w:divBdr>
        <w:top w:val="none" w:sz="0" w:space="0" w:color="auto"/>
        <w:left w:val="none" w:sz="0" w:space="0" w:color="auto"/>
        <w:bottom w:val="none" w:sz="0" w:space="0" w:color="auto"/>
        <w:right w:val="none" w:sz="0" w:space="0" w:color="auto"/>
      </w:divBdr>
    </w:div>
    <w:div w:id="638149403">
      <w:bodyDiv w:val="1"/>
      <w:marLeft w:val="0"/>
      <w:marRight w:val="0"/>
      <w:marTop w:val="0"/>
      <w:marBottom w:val="0"/>
      <w:divBdr>
        <w:top w:val="none" w:sz="0" w:space="0" w:color="auto"/>
        <w:left w:val="none" w:sz="0" w:space="0" w:color="auto"/>
        <w:bottom w:val="none" w:sz="0" w:space="0" w:color="auto"/>
        <w:right w:val="none" w:sz="0" w:space="0" w:color="auto"/>
      </w:divBdr>
    </w:div>
    <w:div w:id="676005730">
      <w:bodyDiv w:val="1"/>
      <w:marLeft w:val="0"/>
      <w:marRight w:val="0"/>
      <w:marTop w:val="0"/>
      <w:marBottom w:val="0"/>
      <w:divBdr>
        <w:top w:val="none" w:sz="0" w:space="0" w:color="auto"/>
        <w:left w:val="none" w:sz="0" w:space="0" w:color="auto"/>
        <w:bottom w:val="none" w:sz="0" w:space="0" w:color="auto"/>
        <w:right w:val="none" w:sz="0" w:space="0" w:color="auto"/>
      </w:divBdr>
    </w:div>
    <w:div w:id="729576808">
      <w:bodyDiv w:val="1"/>
      <w:marLeft w:val="0"/>
      <w:marRight w:val="0"/>
      <w:marTop w:val="0"/>
      <w:marBottom w:val="0"/>
      <w:divBdr>
        <w:top w:val="none" w:sz="0" w:space="0" w:color="auto"/>
        <w:left w:val="none" w:sz="0" w:space="0" w:color="auto"/>
        <w:bottom w:val="none" w:sz="0" w:space="0" w:color="auto"/>
        <w:right w:val="none" w:sz="0" w:space="0" w:color="auto"/>
      </w:divBdr>
    </w:div>
    <w:div w:id="733235152">
      <w:bodyDiv w:val="1"/>
      <w:marLeft w:val="0"/>
      <w:marRight w:val="0"/>
      <w:marTop w:val="0"/>
      <w:marBottom w:val="0"/>
      <w:divBdr>
        <w:top w:val="none" w:sz="0" w:space="0" w:color="auto"/>
        <w:left w:val="none" w:sz="0" w:space="0" w:color="auto"/>
        <w:bottom w:val="none" w:sz="0" w:space="0" w:color="auto"/>
        <w:right w:val="none" w:sz="0" w:space="0" w:color="auto"/>
      </w:divBdr>
    </w:div>
    <w:div w:id="772241216">
      <w:bodyDiv w:val="1"/>
      <w:marLeft w:val="0"/>
      <w:marRight w:val="0"/>
      <w:marTop w:val="0"/>
      <w:marBottom w:val="0"/>
      <w:divBdr>
        <w:top w:val="none" w:sz="0" w:space="0" w:color="auto"/>
        <w:left w:val="none" w:sz="0" w:space="0" w:color="auto"/>
        <w:bottom w:val="none" w:sz="0" w:space="0" w:color="auto"/>
        <w:right w:val="none" w:sz="0" w:space="0" w:color="auto"/>
      </w:divBdr>
    </w:div>
    <w:div w:id="787361117">
      <w:bodyDiv w:val="1"/>
      <w:marLeft w:val="0"/>
      <w:marRight w:val="0"/>
      <w:marTop w:val="0"/>
      <w:marBottom w:val="0"/>
      <w:divBdr>
        <w:top w:val="none" w:sz="0" w:space="0" w:color="auto"/>
        <w:left w:val="none" w:sz="0" w:space="0" w:color="auto"/>
        <w:bottom w:val="none" w:sz="0" w:space="0" w:color="auto"/>
        <w:right w:val="none" w:sz="0" w:space="0" w:color="auto"/>
      </w:divBdr>
    </w:div>
    <w:div w:id="881333199">
      <w:bodyDiv w:val="1"/>
      <w:marLeft w:val="0"/>
      <w:marRight w:val="0"/>
      <w:marTop w:val="0"/>
      <w:marBottom w:val="0"/>
      <w:divBdr>
        <w:top w:val="none" w:sz="0" w:space="0" w:color="auto"/>
        <w:left w:val="none" w:sz="0" w:space="0" w:color="auto"/>
        <w:bottom w:val="none" w:sz="0" w:space="0" w:color="auto"/>
        <w:right w:val="none" w:sz="0" w:space="0" w:color="auto"/>
      </w:divBdr>
      <w:divsChild>
        <w:div w:id="2139491483">
          <w:marLeft w:val="0"/>
          <w:marRight w:val="0"/>
          <w:marTop w:val="0"/>
          <w:marBottom w:val="0"/>
          <w:divBdr>
            <w:top w:val="none" w:sz="0" w:space="0" w:color="auto"/>
            <w:left w:val="none" w:sz="0" w:space="0" w:color="auto"/>
            <w:bottom w:val="none" w:sz="0" w:space="0" w:color="auto"/>
            <w:right w:val="none" w:sz="0" w:space="0" w:color="auto"/>
          </w:divBdr>
          <w:divsChild>
            <w:div w:id="1833108080">
              <w:marLeft w:val="0"/>
              <w:marRight w:val="0"/>
              <w:marTop w:val="0"/>
              <w:marBottom w:val="0"/>
              <w:divBdr>
                <w:top w:val="none" w:sz="0" w:space="0" w:color="auto"/>
                <w:left w:val="none" w:sz="0" w:space="0" w:color="auto"/>
                <w:bottom w:val="none" w:sz="0" w:space="0" w:color="auto"/>
                <w:right w:val="none" w:sz="0" w:space="0" w:color="auto"/>
              </w:divBdr>
              <w:divsChild>
                <w:div w:id="292100754">
                  <w:marLeft w:val="0"/>
                  <w:marRight w:val="0"/>
                  <w:marTop w:val="0"/>
                  <w:marBottom w:val="0"/>
                  <w:divBdr>
                    <w:top w:val="none" w:sz="0" w:space="0" w:color="auto"/>
                    <w:left w:val="none" w:sz="0" w:space="0" w:color="auto"/>
                    <w:bottom w:val="none" w:sz="0" w:space="0" w:color="auto"/>
                    <w:right w:val="none" w:sz="0" w:space="0" w:color="auto"/>
                  </w:divBdr>
                  <w:divsChild>
                    <w:div w:id="1867521160">
                      <w:marLeft w:val="0"/>
                      <w:marRight w:val="0"/>
                      <w:marTop w:val="0"/>
                      <w:marBottom w:val="0"/>
                      <w:divBdr>
                        <w:top w:val="none" w:sz="0" w:space="0" w:color="auto"/>
                        <w:left w:val="none" w:sz="0" w:space="0" w:color="auto"/>
                        <w:bottom w:val="none" w:sz="0" w:space="0" w:color="auto"/>
                        <w:right w:val="none" w:sz="0" w:space="0" w:color="auto"/>
                      </w:divBdr>
                      <w:divsChild>
                        <w:div w:id="297954628">
                          <w:marLeft w:val="0"/>
                          <w:marRight w:val="0"/>
                          <w:marTop w:val="0"/>
                          <w:marBottom w:val="0"/>
                          <w:divBdr>
                            <w:top w:val="none" w:sz="0" w:space="0" w:color="auto"/>
                            <w:left w:val="none" w:sz="0" w:space="0" w:color="auto"/>
                            <w:bottom w:val="none" w:sz="0" w:space="0" w:color="auto"/>
                            <w:right w:val="none" w:sz="0" w:space="0" w:color="auto"/>
                          </w:divBdr>
                          <w:divsChild>
                            <w:div w:id="1486512659">
                              <w:marLeft w:val="15"/>
                              <w:marRight w:val="195"/>
                              <w:marTop w:val="0"/>
                              <w:marBottom w:val="0"/>
                              <w:divBdr>
                                <w:top w:val="none" w:sz="0" w:space="0" w:color="auto"/>
                                <w:left w:val="none" w:sz="0" w:space="0" w:color="auto"/>
                                <w:bottom w:val="none" w:sz="0" w:space="0" w:color="auto"/>
                                <w:right w:val="none" w:sz="0" w:space="0" w:color="auto"/>
                              </w:divBdr>
                              <w:divsChild>
                                <w:div w:id="706680302">
                                  <w:marLeft w:val="0"/>
                                  <w:marRight w:val="0"/>
                                  <w:marTop w:val="0"/>
                                  <w:marBottom w:val="0"/>
                                  <w:divBdr>
                                    <w:top w:val="none" w:sz="0" w:space="0" w:color="auto"/>
                                    <w:left w:val="none" w:sz="0" w:space="0" w:color="auto"/>
                                    <w:bottom w:val="none" w:sz="0" w:space="0" w:color="auto"/>
                                    <w:right w:val="none" w:sz="0" w:space="0" w:color="auto"/>
                                  </w:divBdr>
                                  <w:divsChild>
                                    <w:div w:id="275021767">
                                      <w:marLeft w:val="0"/>
                                      <w:marRight w:val="0"/>
                                      <w:marTop w:val="0"/>
                                      <w:marBottom w:val="0"/>
                                      <w:divBdr>
                                        <w:top w:val="none" w:sz="0" w:space="0" w:color="auto"/>
                                        <w:left w:val="none" w:sz="0" w:space="0" w:color="auto"/>
                                        <w:bottom w:val="none" w:sz="0" w:space="0" w:color="auto"/>
                                        <w:right w:val="none" w:sz="0" w:space="0" w:color="auto"/>
                                      </w:divBdr>
                                      <w:divsChild>
                                        <w:div w:id="1056902309">
                                          <w:marLeft w:val="0"/>
                                          <w:marRight w:val="0"/>
                                          <w:marTop w:val="0"/>
                                          <w:marBottom w:val="0"/>
                                          <w:divBdr>
                                            <w:top w:val="none" w:sz="0" w:space="0" w:color="auto"/>
                                            <w:left w:val="none" w:sz="0" w:space="0" w:color="auto"/>
                                            <w:bottom w:val="none" w:sz="0" w:space="0" w:color="auto"/>
                                            <w:right w:val="none" w:sz="0" w:space="0" w:color="auto"/>
                                          </w:divBdr>
                                          <w:divsChild>
                                            <w:div w:id="517475410">
                                              <w:marLeft w:val="0"/>
                                              <w:marRight w:val="0"/>
                                              <w:marTop w:val="0"/>
                                              <w:marBottom w:val="0"/>
                                              <w:divBdr>
                                                <w:top w:val="none" w:sz="0" w:space="0" w:color="auto"/>
                                                <w:left w:val="none" w:sz="0" w:space="0" w:color="auto"/>
                                                <w:bottom w:val="none" w:sz="0" w:space="0" w:color="auto"/>
                                                <w:right w:val="none" w:sz="0" w:space="0" w:color="auto"/>
                                              </w:divBdr>
                                              <w:divsChild>
                                                <w:div w:id="1024020406">
                                                  <w:marLeft w:val="0"/>
                                                  <w:marRight w:val="0"/>
                                                  <w:marTop w:val="0"/>
                                                  <w:marBottom w:val="0"/>
                                                  <w:divBdr>
                                                    <w:top w:val="none" w:sz="0" w:space="0" w:color="auto"/>
                                                    <w:left w:val="none" w:sz="0" w:space="0" w:color="auto"/>
                                                    <w:bottom w:val="none" w:sz="0" w:space="0" w:color="auto"/>
                                                    <w:right w:val="none" w:sz="0" w:space="0" w:color="auto"/>
                                                  </w:divBdr>
                                                  <w:divsChild>
                                                    <w:div w:id="287325510">
                                                      <w:marLeft w:val="0"/>
                                                      <w:marRight w:val="0"/>
                                                      <w:marTop w:val="0"/>
                                                      <w:marBottom w:val="0"/>
                                                      <w:divBdr>
                                                        <w:top w:val="none" w:sz="0" w:space="0" w:color="auto"/>
                                                        <w:left w:val="none" w:sz="0" w:space="0" w:color="auto"/>
                                                        <w:bottom w:val="none" w:sz="0" w:space="0" w:color="auto"/>
                                                        <w:right w:val="none" w:sz="0" w:space="0" w:color="auto"/>
                                                      </w:divBdr>
                                                      <w:divsChild>
                                                        <w:div w:id="2020155705">
                                                          <w:marLeft w:val="0"/>
                                                          <w:marRight w:val="0"/>
                                                          <w:marTop w:val="0"/>
                                                          <w:marBottom w:val="0"/>
                                                          <w:divBdr>
                                                            <w:top w:val="none" w:sz="0" w:space="0" w:color="auto"/>
                                                            <w:left w:val="none" w:sz="0" w:space="0" w:color="auto"/>
                                                            <w:bottom w:val="none" w:sz="0" w:space="0" w:color="auto"/>
                                                            <w:right w:val="none" w:sz="0" w:space="0" w:color="auto"/>
                                                          </w:divBdr>
                                                          <w:divsChild>
                                                            <w:div w:id="1236746061">
                                                              <w:marLeft w:val="0"/>
                                                              <w:marRight w:val="0"/>
                                                              <w:marTop w:val="0"/>
                                                              <w:marBottom w:val="0"/>
                                                              <w:divBdr>
                                                                <w:top w:val="none" w:sz="0" w:space="0" w:color="auto"/>
                                                                <w:left w:val="none" w:sz="0" w:space="0" w:color="auto"/>
                                                                <w:bottom w:val="none" w:sz="0" w:space="0" w:color="auto"/>
                                                                <w:right w:val="none" w:sz="0" w:space="0" w:color="auto"/>
                                                              </w:divBdr>
                                                              <w:divsChild>
                                                                <w:div w:id="248780039">
                                                                  <w:marLeft w:val="0"/>
                                                                  <w:marRight w:val="0"/>
                                                                  <w:marTop w:val="0"/>
                                                                  <w:marBottom w:val="0"/>
                                                                  <w:divBdr>
                                                                    <w:top w:val="none" w:sz="0" w:space="0" w:color="auto"/>
                                                                    <w:left w:val="none" w:sz="0" w:space="0" w:color="auto"/>
                                                                    <w:bottom w:val="none" w:sz="0" w:space="0" w:color="auto"/>
                                                                    <w:right w:val="none" w:sz="0" w:space="0" w:color="auto"/>
                                                                  </w:divBdr>
                                                                  <w:divsChild>
                                                                    <w:div w:id="1416391171">
                                                                      <w:marLeft w:val="405"/>
                                                                      <w:marRight w:val="0"/>
                                                                      <w:marTop w:val="0"/>
                                                                      <w:marBottom w:val="0"/>
                                                                      <w:divBdr>
                                                                        <w:top w:val="none" w:sz="0" w:space="0" w:color="auto"/>
                                                                        <w:left w:val="none" w:sz="0" w:space="0" w:color="auto"/>
                                                                        <w:bottom w:val="none" w:sz="0" w:space="0" w:color="auto"/>
                                                                        <w:right w:val="none" w:sz="0" w:space="0" w:color="auto"/>
                                                                      </w:divBdr>
                                                                      <w:divsChild>
                                                                        <w:div w:id="1147939201">
                                                                          <w:marLeft w:val="0"/>
                                                                          <w:marRight w:val="0"/>
                                                                          <w:marTop w:val="0"/>
                                                                          <w:marBottom w:val="0"/>
                                                                          <w:divBdr>
                                                                            <w:top w:val="none" w:sz="0" w:space="0" w:color="auto"/>
                                                                            <w:left w:val="none" w:sz="0" w:space="0" w:color="auto"/>
                                                                            <w:bottom w:val="none" w:sz="0" w:space="0" w:color="auto"/>
                                                                            <w:right w:val="none" w:sz="0" w:space="0" w:color="auto"/>
                                                                          </w:divBdr>
                                                                          <w:divsChild>
                                                                            <w:div w:id="1272084200">
                                                                              <w:marLeft w:val="0"/>
                                                                              <w:marRight w:val="0"/>
                                                                              <w:marTop w:val="0"/>
                                                                              <w:marBottom w:val="0"/>
                                                                              <w:divBdr>
                                                                                <w:top w:val="none" w:sz="0" w:space="0" w:color="auto"/>
                                                                                <w:left w:val="none" w:sz="0" w:space="0" w:color="auto"/>
                                                                                <w:bottom w:val="none" w:sz="0" w:space="0" w:color="auto"/>
                                                                                <w:right w:val="none" w:sz="0" w:space="0" w:color="auto"/>
                                                                              </w:divBdr>
                                                                              <w:divsChild>
                                                                                <w:div w:id="454449967">
                                                                                  <w:marLeft w:val="0"/>
                                                                                  <w:marRight w:val="0"/>
                                                                                  <w:marTop w:val="0"/>
                                                                                  <w:marBottom w:val="0"/>
                                                                                  <w:divBdr>
                                                                                    <w:top w:val="none" w:sz="0" w:space="0" w:color="auto"/>
                                                                                    <w:left w:val="none" w:sz="0" w:space="0" w:color="auto"/>
                                                                                    <w:bottom w:val="none" w:sz="0" w:space="0" w:color="auto"/>
                                                                                    <w:right w:val="none" w:sz="0" w:space="0" w:color="auto"/>
                                                                                  </w:divBdr>
                                                                                  <w:divsChild>
                                                                                    <w:div w:id="2035573831">
                                                                                      <w:marLeft w:val="0"/>
                                                                                      <w:marRight w:val="0"/>
                                                                                      <w:marTop w:val="0"/>
                                                                                      <w:marBottom w:val="0"/>
                                                                                      <w:divBdr>
                                                                                        <w:top w:val="none" w:sz="0" w:space="0" w:color="auto"/>
                                                                                        <w:left w:val="none" w:sz="0" w:space="0" w:color="auto"/>
                                                                                        <w:bottom w:val="none" w:sz="0" w:space="0" w:color="auto"/>
                                                                                        <w:right w:val="none" w:sz="0" w:space="0" w:color="auto"/>
                                                                                      </w:divBdr>
                                                                                      <w:divsChild>
                                                                                        <w:div w:id="43530053">
                                                                                          <w:marLeft w:val="0"/>
                                                                                          <w:marRight w:val="0"/>
                                                                                          <w:marTop w:val="0"/>
                                                                                          <w:marBottom w:val="0"/>
                                                                                          <w:divBdr>
                                                                                            <w:top w:val="none" w:sz="0" w:space="0" w:color="auto"/>
                                                                                            <w:left w:val="none" w:sz="0" w:space="0" w:color="auto"/>
                                                                                            <w:bottom w:val="none" w:sz="0" w:space="0" w:color="auto"/>
                                                                                            <w:right w:val="none" w:sz="0" w:space="0" w:color="auto"/>
                                                                                          </w:divBdr>
                                                                                          <w:divsChild>
                                                                                            <w:div w:id="486017121">
                                                                                              <w:marLeft w:val="0"/>
                                                                                              <w:marRight w:val="0"/>
                                                                                              <w:marTop w:val="0"/>
                                                                                              <w:marBottom w:val="0"/>
                                                                                              <w:divBdr>
                                                                                                <w:top w:val="none" w:sz="0" w:space="0" w:color="auto"/>
                                                                                                <w:left w:val="none" w:sz="0" w:space="0" w:color="auto"/>
                                                                                                <w:bottom w:val="none" w:sz="0" w:space="0" w:color="auto"/>
                                                                                                <w:right w:val="none" w:sz="0" w:space="0" w:color="auto"/>
                                                                                              </w:divBdr>
                                                                                              <w:divsChild>
                                                                                                <w:div w:id="1178538256">
                                                                                                  <w:marLeft w:val="0"/>
                                                                                                  <w:marRight w:val="0"/>
                                                                                                  <w:marTop w:val="15"/>
                                                                                                  <w:marBottom w:val="0"/>
                                                                                                  <w:divBdr>
                                                                                                    <w:top w:val="none" w:sz="0" w:space="0" w:color="auto"/>
                                                                                                    <w:left w:val="none" w:sz="0" w:space="0" w:color="auto"/>
                                                                                                    <w:bottom w:val="single" w:sz="6" w:space="15" w:color="auto"/>
                                                                                                    <w:right w:val="none" w:sz="0" w:space="0" w:color="auto"/>
                                                                                                  </w:divBdr>
                                                                                                  <w:divsChild>
                                                                                                    <w:div w:id="2067948786">
                                                                                                      <w:marLeft w:val="0"/>
                                                                                                      <w:marRight w:val="0"/>
                                                                                                      <w:marTop w:val="180"/>
                                                                                                      <w:marBottom w:val="0"/>
                                                                                                      <w:divBdr>
                                                                                                        <w:top w:val="none" w:sz="0" w:space="0" w:color="auto"/>
                                                                                                        <w:left w:val="none" w:sz="0" w:space="0" w:color="auto"/>
                                                                                                        <w:bottom w:val="none" w:sz="0" w:space="0" w:color="auto"/>
                                                                                                        <w:right w:val="none" w:sz="0" w:space="0" w:color="auto"/>
                                                                                                      </w:divBdr>
                                                                                                      <w:divsChild>
                                                                                                        <w:div w:id="868762935">
                                                                                                          <w:marLeft w:val="0"/>
                                                                                                          <w:marRight w:val="0"/>
                                                                                                          <w:marTop w:val="0"/>
                                                                                                          <w:marBottom w:val="0"/>
                                                                                                          <w:divBdr>
                                                                                                            <w:top w:val="none" w:sz="0" w:space="0" w:color="auto"/>
                                                                                                            <w:left w:val="none" w:sz="0" w:space="0" w:color="auto"/>
                                                                                                            <w:bottom w:val="none" w:sz="0" w:space="0" w:color="auto"/>
                                                                                                            <w:right w:val="none" w:sz="0" w:space="0" w:color="auto"/>
                                                                                                          </w:divBdr>
                                                                                                          <w:divsChild>
                                                                                                            <w:div w:id="1615286295">
                                                                                                              <w:marLeft w:val="0"/>
                                                                                                              <w:marRight w:val="0"/>
                                                                                                              <w:marTop w:val="0"/>
                                                                                                              <w:marBottom w:val="0"/>
                                                                                                              <w:divBdr>
                                                                                                                <w:top w:val="none" w:sz="0" w:space="0" w:color="auto"/>
                                                                                                                <w:left w:val="none" w:sz="0" w:space="0" w:color="auto"/>
                                                                                                                <w:bottom w:val="none" w:sz="0" w:space="0" w:color="auto"/>
                                                                                                                <w:right w:val="none" w:sz="0" w:space="0" w:color="auto"/>
                                                                                                              </w:divBdr>
                                                                                                              <w:divsChild>
                                                                                                                <w:div w:id="999767911">
                                                                                                                  <w:marLeft w:val="0"/>
                                                                                                                  <w:marRight w:val="0"/>
                                                                                                                  <w:marTop w:val="30"/>
                                                                                                                  <w:marBottom w:val="0"/>
                                                                                                                  <w:divBdr>
                                                                                                                    <w:top w:val="none" w:sz="0" w:space="0" w:color="auto"/>
                                                                                                                    <w:left w:val="none" w:sz="0" w:space="0" w:color="auto"/>
                                                                                                                    <w:bottom w:val="none" w:sz="0" w:space="0" w:color="auto"/>
                                                                                                                    <w:right w:val="none" w:sz="0" w:space="0" w:color="auto"/>
                                                                                                                  </w:divBdr>
                                                                                                                  <w:divsChild>
                                                                                                                    <w:div w:id="5132972">
                                                                                                                      <w:marLeft w:val="0"/>
                                                                                                                      <w:marRight w:val="0"/>
                                                                                                                      <w:marTop w:val="0"/>
                                                                                                                      <w:marBottom w:val="0"/>
                                                                                                                      <w:divBdr>
                                                                                                                        <w:top w:val="none" w:sz="0" w:space="0" w:color="auto"/>
                                                                                                                        <w:left w:val="none" w:sz="0" w:space="0" w:color="auto"/>
                                                                                                                        <w:bottom w:val="none" w:sz="0" w:space="0" w:color="auto"/>
                                                                                                                        <w:right w:val="none" w:sz="0" w:space="0" w:color="auto"/>
                                                                                                                      </w:divBdr>
                                                                                                                      <w:divsChild>
                                                                                                                        <w:div w:id="798691496">
                                                                                                                          <w:marLeft w:val="0"/>
                                                                                                                          <w:marRight w:val="0"/>
                                                                                                                          <w:marTop w:val="0"/>
                                                                                                                          <w:marBottom w:val="0"/>
                                                                                                                          <w:divBdr>
                                                                                                                            <w:top w:val="none" w:sz="0" w:space="0" w:color="auto"/>
                                                                                                                            <w:left w:val="none" w:sz="0" w:space="0" w:color="auto"/>
                                                                                                                            <w:bottom w:val="none" w:sz="0" w:space="0" w:color="auto"/>
                                                                                                                            <w:right w:val="none" w:sz="0" w:space="0" w:color="auto"/>
                                                                                                                          </w:divBdr>
                                                                                                                          <w:divsChild>
                                                                                                                            <w:div w:id="360519392">
                                                                                                                              <w:marLeft w:val="0"/>
                                                                                                                              <w:marRight w:val="0"/>
                                                                                                                              <w:marTop w:val="0"/>
                                                                                                                              <w:marBottom w:val="0"/>
                                                                                                                              <w:divBdr>
                                                                                                                                <w:top w:val="none" w:sz="0" w:space="0" w:color="auto"/>
                                                                                                                                <w:left w:val="none" w:sz="0" w:space="0" w:color="auto"/>
                                                                                                                                <w:bottom w:val="none" w:sz="0" w:space="0" w:color="auto"/>
                                                                                                                                <w:right w:val="none" w:sz="0" w:space="0" w:color="auto"/>
                                                                                                                              </w:divBdr>
                                                                                                                              <w:divsChild>
                                                                                                                                <w:div w:id="21229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432109">
      <w:bodyDiv w:val="1"/>
      <w:marLeft w:val="0"/>
      <w:marRight w:val="0"/>
      <w:marTop w:val="0"/>
      <w:marBottom w:val="0"/>
      <w:divBdr>
        <w:top w:val="none" w:sz="0" w:space="0" w:color="auto"/>
        <w:left w:val="none" w:sz="0" w:space="0" w:color="auto"/>
        <w:bottom w:val="none" w:sz="0" w:space="0" w:color="auto"/>
        <w:right w:val="none" w:sz="0" w:space="0" w:color="auto"/>
      </w:divBdr>
    </w:div>
    <w:div w:id="940531419">
      <w:bodyDiv w:val="1"/>
      <w:marLeft w:val="0"/>
      <w:marRight w:val="0"/>
      <w:marTop w:val="0"/>
      <w:marBottom w:val="0"/>
      <w:divBdr>
        <w:top w:val="none" w:sz="0" w:space="0" w:color="auto"/>
        <w:left w:val="none" w:sz="0" w:space="0" w:color="auto"/>
        <w:bottom w:val="none" w:sz="0" w:space="0" w:color="auto"/>
        <w:right w:val="none" w:sz="0" w:space="0" w:color="auto"/>
      </w:divBdr>
      <w:divsChild>
        <w:div w:id="105392332">
          <w:marLeft w:val="0"/>
          <w:marRight w:val="0"/>
          <w:marTop w:val="0"/>
          <w:marBottom w:val="0"/>
          <w:divBdr>
            <w:top w:val="none" w:sz="0" w:space="0" w:color="auto"/>
            <w:left w:val="none" w:sz="0" w:space="0" w:color="auto"/>
            <w:bottom w:val="none" w:sz="0" w:space="0" w:color="auto"/>
            <w:right w:val="none" w:sz="0" w:space="0" w:color="auto"/>
          </w:divBdr>
          <w:divsChild>
            <w:div w:id="1016152686">
              <w:marLeft w:val="0"/>
              <w:marRight w:val="0"/>
              <w:marTop w:val="0"/>
              <w:marBottom w:val="0"/>
              <w:divBdr>
                <w:top w:val="none" w:sz="0" w:space="0" w:color="auto"/>
                <w:left w:val="none" w:sz="0" w:space="0" w:color="auto"/>
                <w:bottom w:val="none" w:sz="0" w:space="0" w:color="auto"/>
                <w:right w:val="none" w:sz="0" w:space="0" w:color="auto"/>
              </w:divBdr>
              <w:divsChild>
                <w:div w:id="1484352895">
                  <w:marLeft w:val="0"/>
                  <w:marRight w:val="0"/>
                  <w:marTop w:val="0"/>
                  <w:marBottom w:val="0"/>
                  <w:divBdr>
                    <w:top w:val="none" w:sz="0" w:space="0" w:color="auto"/>
                    <w:left w:val="none" w:sz="0" w:space="0" w:color="auto"/>
                    <w:bottom w:val="none" w:sz="0" w:space="0" w:color="auto"/>
                    <w:right w:val="none" w:sz="0" w:space="0" w:color="auto"/>
                  </w:divBdr>
                  <w:divsChild>
                    <w:div w:id="1972783048">
                      <w:marLeft w:val="0"/>
                      <w:marRight w:val="0"/>
                      <w:marTop w:val="0"/>
                      <w:marBottom w:val="0"/>
                      <w:divBdr>
                        <w:top w:val="none" w:sz="0" w:space="0" w:color="auto"/>
                        <w:left w:val="none" w:sz="0" w:space="0" w:color="auto"/>
                        <w:bottom w:val="none" w:sz="0" w:space="0" w:color="auto"/>
                        <w:right w:val="none" w:sz="0" w:space="0" w:color="auto"/>
                      </w:divBdr>
                      <w:divsChild>
                        <w:div w:id="1776174872">
                          <w:marLeft w:val="0"/>
                          <w:marRight w:val="0"/>
                          <w:marTop w:val="0"/>
                          <w:marBottom w:val="0"/>
                          <w:divBdr>
                            <w:top w:val="none" w:sz="0" w:space="0" w:color="auto"/>
                            <w:left w:val="none" w:sz="0" w:space="0" w:color="auto"/>
                            <w:bottom w:val="none" w:sz="0" w:space="0" w:color="auto"/>
                            <w:right w:val="none" w:sz="0" w:space="0" w:color="auto"/>
                          </w:divBdr>
                          <w:divsChild>
                            <w:div w:id="1560745801">
                              <w:marLeft w:val="0"/>
                              <w:marRight w:val="0"/>
                              <w:marTop w:val="0"/>
                              <w:marBottom w:val="0"/>
                              <w:divBdr>
                                <w:top w:val="none" w:sz="0" w:space="0" w:color="auto"/>
                                <w:left w:val="none" w:sz="0" w:space="0" w:color="auto"/>
                                <w:bottom w:val="none" w:sz="0" w:space="0" w:color="auto"/>
                                <w:right w:val="none" w:sz="0" w:space="0" w:color="auto"/>
                              </w:divBdr>
                              <w:divsChild>
                                <w:div w:id="1467896803">
                                  <w:marLeft w:val="0"/>
                                  <w:marRight w:val="0"/>
                                  <w:marTop w:val="0"/>
                                  <w:marBottom w:val="0"/>
                                  <w:divBdr>
                                    <w:top w:val="none" w:sz="0" w:space="0" w:color="auto"/>
                                    <w:left w:val="none" w:sz="0" w:space="0" w:color="auto"/>
                                    <w:bottom w:val="none" w:sz="0" w:space="0" w:color="auto"/>
                                    <w:right w:val="none" w:sz="0" w:space="0" w:color="auto"/>
                                  </w:divBdr>
                                  <w:divsChild>
                                    <w:div w:id="16659225">
                                      <w:marLeft w:val="0"/>
                                      <w:marRight w:val="0"/>
                                      <w:marTop w:val="0"/>
                                      <w:marBottom w:val="0"/>
                                      <w:divBdr>
                                        <w:top w:val="none" w:sz="0" w:space="0" w:color="auto"/>
                                        <w:left w:val="none" w:sz="0" w:space="0" w:color="auto"/>
                                        <w:bottom w:val="none" w:sz="0" w:space="0" w:color="auto"/>
                                        <w:right w:val="none" w:sz="0" w:space="0" w:color="auto"/>
                                      </w:divBdr>
                                      <w:divsChild>
                                        <w:div w:id="1355766797">
                                          <w:marLeft w:val="0"/>
                                          <w:marRight w:val="0"/>
                                          <w:marTop w:val="0"/>
                                          <w:marBottom w:val="0"/>
                                          <w:divBdr>
                                            <w:top w:val="none" w:sz="0" w:space="0" w:color="auto"/>
                                            <w:left w:val="none" w:sz="0" w:space="0" w:color="auto"/>
                                            <w:bottom w:val="none" w:sz="0" w:space="0" w:color="auto"/>
                                            <w:right w:val="none" w:sz="0" w:space="0" w:color="auto"/>
                                          </w:divBdr>
                                          <w:divsChild>
                                            <w:div w:id="1561749280">
                                              <w:marLeft w:val="0"/>
                                              <w:marRight w:val="0"/>
                                              <w:marTop w:val="0"/>
                                              <w:marBottom w:val="0"/>
                                              <w:divBdr>
                                                <w:top w:val="none" w:sz="0" w:space="0" w:color="auto"/>
                                                <w:left w:val="none" w:sz="0" w:space="0" w:color="auto"/>
                                                <w:bottom w:val="none" w:sz="0" w:space="0" w:color="auto"/>
                                                <w:right w:val="none" w:sz="0" w:space="0" w:color="auto"/>
                                              </w:divBdr>
                                              <w:divsChild>
                                                <w:div w:id="1242566062">
                                                  <w:marLeft w:val="0"/>
                                                  <w:marRight w:val="0"/>
                                                  <w:marTop w:val="0"/>
                                                  <w:marBottom w:val="0"/>
                                                  <w:divBdr>
                                                    <w:top w:val="none" w:sz="0" w:space="0" w:color="auto"/>
                                                    <w:left w:val="none" w:sz="0" w:space="0" w:color="auto"/>
                                                    <w:bottom w:val="none" w:sz="0" w:space="0" w:color="auto"/>
                                                    <w:right w:val="none" w:sz="0" w:space="0" w:color="auto"/>
                                                  </w:divBdr>
                                                  <w:divsChild>
                                                    <w:div w:id="1290698276">
                                                      <w:marLeft w:val="0"/>
                                                      <w:marRight w:val="0"/>
                                                      <w:marTop w:val="0"/>
                                                      <w:marBottom w:val="0"/>
                                                      <w:divBdr>
                                                        <w:top w:val="none" w:sz="0" w:space="0" w:color="auto"/>
                                                        <w:left w:val="none" w:sz="0" w:space="0" w:color="auto"/>
                                                        <w:bottom w:val="none" w:sz="0" w:space="0" w:color="auto"/>
                                                        <w:right w:val="none" w:sz="0" w:space="0" w:color="auto"/>
                                                      </w:divBdr>
                                                      <w:divsChild>
                                                        <w:div w:id="990522586">
                                                          <w:marLeft w:val="0"/>
                                                          <w:marRight w:val="0"/>
                                                          <w:marTop w:val="0"/>
                                                          <w:marBottom w:val="0"/>
                                                          <w:divBdr>
                                                            <w:top w:val="none" w:sz="0" w:space="0" w:color="auto"/>
                                                            <w:left w:val="none" w:sz="0" w:space="0" w:color="auto"/>
                                                            <w:bottom w:val="none" w:sz="0" w:space="0" w:color="auto"/>
                                                            <w:right w:val="none" w:sz="0" w:space="0" w:color="auto"/>
                                                          </w:divBdr>
                                                          <w:divsChild>
                                                            <w:div w:id="477576321">
                                                              <w:marLeft w:val="0"/>
                                                              <w:marRight w:val="0"/>
                                                              <w:marTop w:val="0"/>
                                                              <w:marBottom w:val="0"/>
                                                              <w:divBdr>
                                                                <w:top w:val="none" w:sz="0" w:space="0" w:color="auto"/>
                                                                <w:left w:val="none" w:sz="0" w:space="0" w:color="auto"/>
                                                                <w:bottom w:val="none" w:sz="0" w:space="0" w:color="auto"/>
                                                                <w:right w:val="none" w:sz="0" w:space="0" w:color="auto"/>
                                                              </w:divBdr>
                                                              <w:divsChild>
                                                                <w:div w:id="1668290632">
                                                                  <w:marLeft w:val="0"/>
                                                                  <w:marRight w:val="0"/>
                                                                  <w:marTop w:val="0"/>
                                                                  <w:marBottom w:val="0"/>
                                                                  <w:divBdr>
                                                                    <w:top w:val="none" w:sz="0" w:space="0" w:color="auto"/>
                                                                    <w:left w:val="none" w:sz="0" w:space="0" w:color="auto"/>
                                                                    <w:bottom w:val="none" w:sz="0" w:space="0" w:color="auto"/>
                                                                    <w:right w:val="none" w:sz="0" w:space="0" w:color="auto"/>
                                                                  </w:divBdr>
                                                                  <w:divsChild>
                                                                    <w:div w:id="647515391">
                                                                      <w:marLeft w:val="0"/>
                                                                      <w:marRight w:val="0"/>
                                                                      <w:marTop w:val="0"/>
                                                                      <w:marBottom w:val="0"/>
                                                                      <w:divBdr>
                                                                        <w:top w:val="none" w:sz="0" w:space="0" w:color="auto"/>
                                                                        <w:left w:val="none" w:sz="0" w:space="0" w:color="auto"/>
                                                                        <w:bottom w:val="none" w:sz="0" w:space="0" w:color="auto"/>
                                                                        <w:right w:val="none" w:sz="0" w:space="0" w:color="auto"/>
                                                                      </w:divBdr>
                                                                      <w:divsChild>
                                                                        <w:div w:id="1764835684">
                                                                          <w:marLeft w:val="0"/>
                                                                          <w:marRight w:val="0"/>
                                                                          <w:marTop w:val="0"/>
                                                                          <w:marBottom w:val="0"/>
                                                                          <w:divBdr>
                                                                            <w:top w:val="none" w:sz="0" w:space="0" w:color="auto"/>
                                                                            <w:left w:val="none" w:sz="0" w:space="0" w:color="auto"/>
                                                                            <w:bottom w:val="none" w:sz="0" w:space="0" w:color="auto"/>
                                                                            <w:right w:val="none" w:sz="0" w:space="0" w:color="auto"/>
                                                                          </w:divBdr>
                                                                          <w:divsChild>
                                                                            <w:div w:id="847138541">
                                                                              <w:marLeft w:val="0"/>
                                                                              <w:marRight w:val="0"/>
                                                                              <w:marTop w:val="0"/>
                                                                              <w:marBottom w:val="0"/>
                                                                              <w:divBdr>
                                                                                <w:top w:val="none" w:sz="0" w:space="0" w:color="auto"/>
                                                                                <w:left w:val="none" w:sz="0" w:space="0" w:color="auto"/>
                                                                                <w:bottom w:val="none" w:sz="0" w:space="0" w:color="auto"/>
                                                                                <w:right w:val="none" w:sz="0" w:space="0" w:color="auto"/>
                                                                              </w:divBdr>
                                                                              <w:divsChild>
                                                                                <w:div w:id="945649437">
                                                                                  <w:marLeft w:val="0"/>
                                                                                  <w:marRight w:val="0"/>
                                                                                  <w:marTop w:val="0"/>
                                                                                  <w:marBottom w:val="0"/>
                                                                                  <w:divBdr>
                                                                                    <w:top w:val="none" w:sz="0" w:space="0" w:color="auto"/>
                                                                                    <w:left w:val="none" w:sz="0" w:space="0" w:color="auto"/>
                                                                                    <w:bottom w:val="none" w:sz="0" w:space="0" w:color="auto"/>
                                                                                    <w:right w:val="none" w:sz="0" w:space="0" w:color="auto"/>
                                                                                  </w:divBdr>
                                                                                  <w:divsChild>
                                                                                    <w:div w:id="283927564">
                                                                                      <w:marLeft w:val="0"/>
                                                                                      <w:marRight w:val="0"/>
                                                                                      <w:marTop w:val="0"/>
                                                                                      <w:marBottom w:val="0"/>
                                                                                      <w:divBdr>
                                                                                        <w:top w:val="none" w:sz="0" w:space="0" w:color="auto"/>
                                                                                        <w:left w:val="none" w:sz="0" w:space="0" w:color="auto"/>
                                                                                        <w:bottom w:val="none" w:sz="0" w:space="0" w:color="auto"/>
                                                                                        <w:right w:val="none" w:sz="0" w:space="0" w:color="auto"/>
                                                                                      </w:divBdr>
                                                                                      <w:divsChild>
                                                                                        <w:div w:id="350037599">
                                                                                          <w:marLeft w:val="0"/>
                                                                                          <w:marRight w:val="0"/>
                                                                                          <w:marTop w:val="0"/>
                                                                                          <w:marBottom w:val="0"/>
                                                                                          <w:divBdr>
                                                                                            <w:top w:val="none" w:sz="0" w:space="0" w:color="auto"/>
                                                                                            <w:left w:val="none" w:sz="0" w:space="0" w:color="auto"/>
                                                                                            <w:bottom w:val="none" w:sz="0" w:space="0" w:color="auto"/>
                                                                                            <w:right w:val="none" w:sz="0" w:space="0" w:color="auto"/>
                                                                                          </w:divBdr>
                                                                                          <w:divsChild>
                                                                                            <w:div w:id="923077296">
                                                                                              <w:marLeft w:val="0"/>
                                                                                              <w:marRight w:val="0"/>
                                                                                              <w:marTop w:val="0"/>
                                                                                              <w:marBottom w:val="0"/>
                                                                                              <w:divBdr>
                                                                                                <w:top w:val="none" w:sz="0" w:space="0" w:color="auto"/>
                                                                                                <w:left w:val="none" w:sz="0" w:space="0" w:color="auto"/>
                                                                                                <w:bottom w:val="none" w:sz="0" w:space="0" w:color="auto"/>
                                                                                                <w:right w:val="none" w:sz="0" w:space="0" w:color="auto"/>
                                                                                              </w:divBdr>
                                                                                              <w:divsChild>
                                                                                                <w:div w:id="857279220">
                                                                                                  <w:marLeft w:val="0"/>
                                                                                                  <w:marRight w:val="0"/>
                                                                                                  <w:marTop w:val="0"/>
                                                                                                  <w:marBottom w:val="0"/>
                                                                                                  <w:divBdr>
                                                                                                    <w:top w:val="none" w:sz="0" w:space="0" w:color="auto"/>
                                                                                                    <w:left w:val="none" w:sz="0" w:space="0" w:color="auto"/>
                                                                                                    <w:bottom w:val="none" w:sz="0" w:space="0" w:color="auto"/>
                                                                                                    <w:right w:val="none" w:sz="0" w:space="0" w:color="auto"/>
                                                                                                  </w:divBdr>
                                                                                                  <w:divsChild>
                                                                                                    <w:div w:id="15336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161192">
      <w:bodyDiv w:val="1"/>
      <w:marLeft w:val="0"/>
      <w:marRight w:val="0"/>
      <w:marTop w:val="0"/>
      <w:marBottom w:val="0"/>
      <w:divBdr>
        <w:top w:val="none" w:sz="0" w:space="0" w:color="auto"/>
        <w:left w:val="none" w:sz="0" w:space="0" w:color="auto"/>
        <w:bottom w:val="none" w:sz="0" w:space="0" w:color="auto"/>
        <w:right w:val="none" w:sz="0" w:space="0" w:color="auto"/>
      </w:divBdr>
    </w:div>
    <w:div w:id="980694337">
      <w:bodyDiv w:val="1"/>
      <w:marLeft w:val="0"/>
      <w:marRight w:val="0"/>
      <w:marTop w:val="0"/>
      <w:marBottom w:val="0"/>
      <w:divBdr>
        <w:top w:val="none" w:sz="0" w:space="0" w:color="auto"/>
        <w:left w:val="none" w:sz="0" w:space="0" w:color="auto"/>
        <w:bottom w:val="none" w:sz="0" w:space="0" w:color="auto"/>
        <w:right w:val="none" w:sz="0" w:space="0" w:color="auto"/>
      </w:divBdr>
    </w:div>
    <w:div w:id="992872314">
      <w:bodyDiv w:val="1"/>
      <w:marLeft w:val="0"/>
      <w:marRight w:val="0"/>
      <w:marTop w:val="0"/>
      <w:marBottom w:val="0"/>
      <w:divBdr>
        <w:top w:val="none" w:sz="0" w:space="0" w:color="auto"/>
        <w:left w:val="none" w:sz="0" w:space="0" w:color="auto"/>
        <w:bottom w:val="none" w:sz="0" w:space="0" w:color="auto"/>
        <w:right w:val="none" w:sz="0" w:space="0" w:color="auto"/>
      </w:divBdr>
    </w:div>
    <w:div w:id="1053892763">
      <w:bodyDiv w:val="1"/>
      <w:marLeft w:val="0"/>
      <w:marRight w:val="0"/>
      <w:marTop w:val="0"/>
      <w:marBottom w:val="0"/>
      <w:divBdr>
        <w:top w:val="none" w:sz="0" w:space="0" w:color="auto"/>
        <w:left w:val="none" w:sz="0" w:space="0" w:color="auto"/>
        <w:bottom w:val="none" w:sz="0" w:space="0" w:color="auto"/>
        <w:right w:val="none" w:sz="0" w:space="0" w:color="auto"/>
      </w:divBdr>
    </w:div>
    <w:div w:id="1061560346">
      <w:bodyDiv w:val="1"/>
      <w:marLeft w:val="0"/>
      <w:marRight w:val="0"/>
      <w:marTop w:val="0"/>
      <w:marBottom w:val="0"/>
      <w:divBdr>
        <w:top w:val="none" w:sz="0" w:space="0" w:color="auto"/>
        <w:left w:val="none" w:sz="0" w:space="0" w:color="auto"/>
        <w:bottom w:val="none" w:sz="0" w:space="0" w:color="auto"/>
        <w:right w:val="none" w:sz="0" w:space="0" w:color="auto"/>
      </w:divBdr>
      <w:divsChild>
        <w:div w:id="2110084307">
          <w:marLeft w:val="0"/>
          <w:marRight w:val="0"/>
          <w:marTop w:val="0"/>
          <w:marBottom w:val="0"/>
          <w:divBdr>
            <w:top w:val="none" w:sz="0" w:space="0" w:color="auto"/>
            <w:left w:val="none" w:sz="0" w:space="0" w:color="auto"/>
            <w:bottom w:val="none" w:sz="0" w:space="0" w:color="auto"/>
            <w:right w:val="none" w:sz="0" w:space="0" w:color="auto"/>
          </w:divBdr>
          <w:divsChild>
            <w:div w:id="227348594">
              <w:marLeft w:val="0"/>
              <w:marRight w:val="0"/>
              <w:marTop w:val="0"/>
              <w:marBottom w:val="0"/>
              <w:divBdr>
                <w:top w:val="none" w:sz="0" w:space="0" w:color="auto"/>
                <w:left w:val="none" w:sz="0" w:space="0" w:color="auto"/>
                <w:bottom w:val="none" w:sz="0" w:space="0" w:color="auto"/>
                <w:right w:val="none" w:sz="0" w:space="0" w:color="auto"/>
              </w:divBdr>
              <w:divsChild>
                <w:div w:id="111632998">
                  <w:marLeft w:val="0"/>
                  <w:marRight w:val="0"/>
                  <w:marTop w:val="0"/>
                  <w:marBottom w:val="0"/>
                  <w:divBdr>
                    <w:top w:val="none" w:sz="0" w:space="0" w:color="auto"/>
                    <w:left w:val="none" w:sz="0" w:space="0" w:color="auto"/>
                    <w:bottom w:val="none" w:sz="0" w:space="0" w:color="auto"/>
                    <w:right w:val="none" w:sz="0" w:space="0" w:color="auto"/>
                  </w:divBdr>
                  <w:divsChild>
                    <w:div w:id="879702847">
                      <w:marLeft w:val="0"/>
                      <w:marRight w:val="0"/>
                      <w:marTop w:val="0"/>
                      <w:marBottom w:val="0"/>
                      <w:divBdr>
                        <w:top w:val="none" w:sz="0" w:space="0" w:color="auto"/>
                        <w:left w:val="none" w:sz="0" w:space="0" w:color="auto"/>
                        <w:bottom w:val="none" w:sz="0" w:space="0" w:color="auto"/>
                        <w:right w:val="none" w:sz="0" w:space="0" w:color="auto"/>
                      </w:divBdr>
                      <w:divsChild>
                        <w:div w:id="862674091">
                          <w:marLeft w:val="0"/>
                          <w:marRight w:val="0"/>
                          <w:marTop w:val="0"/>
                          <w:marBottom w:val="0"/>
                          <w:divBdr>
                            <w:top w:val="none" w:sz="0" w:space="0" w:color="auto"/>
                            <w:left w:val="none" w:sz="0" w:space="0" w:color="auto"/>
                            <w:bottom w:val="none" w:sz="0" w:space="0" w:color="auto"/>
                            <w:right w:val="none" w:sz="0" w:space="0" w:color="auto"/>
                          </w:divBdr>
                          <w:divsChild>
                            <w:div w:id="886144150">
                              <w:marLeft w:val="0"/>
                              <w:marRight w:val="0"/>
                              <w:marTop w:val="0"/>
                              <w:marBottom w:val="0"/>
                              <w:divBdr>
                                <w:top w:val="none" w:sz="0" w:space="0" w:color="auto"/>
                                <w:left w:val="none" w:sz="0" w:space="0" w:color="auto"/>
                                <w:bottom w:val="none" w:sz="0" w:space="0" w:color="auto"/>
                                <w:right w:val="none" w:sz="0" w:space="0" w:color="auto"/>
                              </w:divBdr>
                              <w:divsChild>
                                <w:div w:id="469176015">
                                  <w:marLeft w:val="0"/>
                                  <w:marRight w:val="0"/>
                                  <w:marTop w:val="0"/>
                                  <w:marBottom w:val="0"/>
                                  <w:divBdr>
                                    <w:top w:val="none" w:sz="0" w:space="0" w:color="auto"/>
                                    <w:left w:val="none" w:sz="0" w:space="0" w:color="auto"/>
                                    <w:bottom w:val="none" w:sz="0" w:space="0" w:color="auto"/>
                                    <w:right w:val="none" w:sz="0" w:space="0" w:color="auto"/>
                                  </w:divBdr>
                                  <w:divsChild>
                                    <w:div w:id="1804496150">
                                      <w:marLeft w:val="0"/>
                                      <w:marRight w:val="0"/>
                                      <w:marTop w:val="0"/>
                                      <w:marBottom w:val="0"/>
                                      <w:divBdr>
                                        <w:top w:val="none" w:sz="0" w:space="0" w:color="auto"/>
                                        <w:left w:val="none" w:sz="0" w:space="0" w:color="auto"/>
                                        <w:bottom w:val="none" w:sz="0" w:space="0" w:color="auto"/>
                                        <w:right w:val="none" w:sz="0" w:space="0" w:color="auto"/>
                                      </w:divBdr>
                                      <w:divsChild>
                                        <w:div w:id="419836284">
                                          <w:marLeft w:val="0"/>
                                          <w:marRight w:val="0"/>
                                          <w:marTop w:val="0"/>
                                          <w:marBottom w:val="0"/>
                                          <w:divBdr>
                                            <w:top w:val="none" w:sz="0" w:space="0" w:color="auto"/>
                                            <w:left w:val="none" w:sz="0" w:space="0" w:color="auto"/>
                                            <w:bottom w:val="none" w:sz="0" w:space="0" w:color="auto"/>
                                            <w:right w:val="none" w:sz="0" w:space="0" w:color="auto"/>
                                          </w:divBdr>
                                          <w:divsChild>
                                            <w:div w:id="1776972358">
                                              <w:marLeft w:val="0"/>
                                              <w:marRight w:val="0"/>
                                              <w:marTop w:val="0"/>
                                              <w:marBottom w:val="0"/>
                                              <w:divBdr>
                                                <w:top w:val="none" w:sz="0" w:space="0" w:color="auto"/>
                                                <w:left w:val="none" w:sz="0" w:space="0" w:color="auto"/>
                                                <w:bottom w:val="none" w:sz="0" w:space="0" w:color="auto"/>
                                                <w:right w:val="none" w:sz="0" w:space="0" w:color="auto"/>
                                              </w:divBdr>
                                              <w:divsChild>
                                                <w:div w:id="663321468">
                                                  <w:marLeft w:val="0"/>
                                                  <w:marRight w:val="0"/>
                                                  <w:marTop w:val="0"/>
                                                  <w:marBottom w:val="0"/>
                                                  <w:divBdr>
                                                    <w:top w:val="none" w:sz="0" w:space="0" w:color="auto"/>
                                                    <w:left w:val="none" w:sz="0" w:space="0" w:color="auto"/>
                                                    <w:bottom w:val="none" w:sz="0" w:space="0" w:color="auto"/>
                                                    <w:right w:val="none" w:sz="0" w:space="0" w:color="auto"/>
                                                  </w:divBdr>
                                                  <w:divsChild>
                                                    <w:div w:id="1962609579">
                                                      <w:marLeft w:val="0"/>
                                                      <w:marRight w:val="0"/>
                                                      <w:marTop w:val="0"/>
                                                      <w:marBottom w:val="0"/>
                                                      <w:divBdr>
                                                        <w:top w:val="none" w:sz="0" w:space="0" w:color="auto"/>
                                                        <w:left w:val="none" w:sz="0" w:space="0" w:color="auto"/>
                                                        <w:bottom w:val="none" w:sz="0" w:space="0" w:color="auto"/>
                                                        <w:right w:val="none" w:sz="0" w:space="0" w:color="auto"/>
                                                      </w:divBdr>
                                                      <w:divsChild>
                                                        <w:div w:id="942153736">
                                                          <w:marLeft w:val="0"/>
                                                          <w:marRight w:val="0"/>
                                                          <w:marTop w:val="0"/>
                                                          <w:marBottom w:val="0"/>
                                                          <w:divBdr>
                                                            <w:top w:val="none" w:sz="0" w:space="0" w:color="auto"/>
                                                            <w:left w:val="none" w:sz="0" w:space="0" w:color="auto"/>
                                                            <w:bottom w:val="none" w:sz="0" w:space="0" w:color="auto"/>
                                                            <w:right w:val="none" w:sz="0" w:space="0" w:color="auto"/>
                                                          </w:divBdr>
                                                          <w:divsChild>
                                                            <w:div w:id="474487391">
                                                              <w:marLeft w:val="0"/>
                                                              <w:marRight w:val="0"/>
                                                              <w:marTop w:val="0"/>
                                                              <w:marBottom w:val="0"/>
                                                              <w:divBdr>
                                                                <w:top w:val="none" w:sz="0" w:space="0" w:color="auto"/>
                                                                <w:left w:val="none" w:sz="0" w:space="0" w:color="auto"/>
                                                                <w:bottom w:val="none" w:sz="0" w:space="0" w:color="auto"/>
                                                                <w:right w:val="none" w:sz="0" w:space="0" w:color="auto"/>
                                                              </w:divBdr>
                                                              <w:divsChild>
                                                                <w:div w:id="480343185">
                                                                  <w:marLeft w:val="0"/>
                                                                  <w:marRight w:val="0"/>
                                                                  <w:marTop w:val="0"/>
                                                                  <w:marBottom w:val="0"/>
                                                                  <w:divBdr>
                                                                    <w:top w:val="none" w:sz="0" w:space="0" w:color="auto"/>
                                                                    <w:left w:val="none" w:sz="0" w:space="0" w:color="auto"/>
                                                                    <w:bottom w:val="none" w:sz="0" w:space="0" w:color="auto"/>
                                                                    <w:right w:val="none" w:sz="0" w:space="0" w:color="auto"/>
                                                                  </w:divBdr>
                                                                  <w:divsChild>
                                                                    <w:div w:id="1855612999">
                                                                      <w:marLeft w:val="0"/>
                                                                      <w:marRight w:val="0"/>
                                                                      <w:marTop w:val="0"/>
                                                                      <w:marBottom w:val="0"/>
                                                                      <w:divBdr>
                                                                        <w:top w:val="none" w:sz="0" w:space="0" w:color="auto"/>
                                                                        <w:left w:val="none" w:sz="0" w:space="0" w:color="auto"/>
                                                                        <w:bottom w:val="none" w:sz="0" w:space="0" w:color="auto"/>
                                                                        <w:right w:val="none" w:sz="0" w:space="0" w:color="auto"/>
                                                                      </w:divBdr>
                                                                      <w:divsChild>
                                                                        <w:div w:id="1261455458">
                                                                          <w:marLeft w:val="0"/>
                                                                          <w:marRight w:val="0"/>
                                                                          <w:marTop w:val="0"/>
                                                                          <w:marBottom w:val="0"/>
                                                                          <w:divBdr>
                                                                            <w:top w:val="none" w:sz="0" w:space="0" w:color="auto"/>
                                                                            <w:left w:val="none" w:sz="0" w:space="0" w:color="auto"/>
                                                                            <w:bottom w:val="none" w:sz="0" w:space="0" w:color="auto"/>
                                                                            <w:right w:val="none" w:sz="0" w:space="0" w:color="auto"/>
                                                                          </w:divBdr>
                                                                          <w:divsChild>
                                                                            <w:div w:id="1139614447">
                                                                              <w:marLeft w:val="0"/>
                                                                              <w:marRight w:val="0"/>
                                                                              <w:marTop w:val="0"/>
                                                                              <w:marBottom w:val="0"/>
                                                                              <w:divBdr>
                                                                                <w:top w:val="none" w:sz="0" w:space="0" w:color="auto"/>
                                                                                <w:left w:val="none" w:sz="0" w:space="0" w:color="auto"/>
                                                                                <w:bottom w:val="none" w:sz="0" w:space="0" w:color="auto"/>
                                                                                <w:right w:val="none" w:sz="0" w:space="0" w:color="auto"/>
                                                                              </w:divBdr>
                                                                              <w:divsChild>
                                                                                <w:div w:id="1564952636">
                                                                                  <w:marLeft w:val="0"/>
                                                                                  <w:marRight w:val="0"/>
                                                                                  <w:marTop w:val="0"/>
                                                                                  <w:marBottom w:val="0"/>
                                                                                  <w:divBdr>
                                                                                    <w:top w:val="none" w:sz="0" w:space="0" w:color="auto"/>
                                                                                    <w:left w:val="none" w:sz="0" w:space="0" w:color="auto"/>
                                                                                    <w:bottom w:val="none" w:sz="0" w:space="0" w:color="auto"/>
                                                                                    <w:right w:val="none" w:sz="0" w:space="0" w:color="auto"/>
                                                                                  </w:divBdr>
                                                                                  <w:divsChild>
                                                                                    <w:div w:id="652106407">
                                                                                      <w:marLeft w:val="0"/>
                                                                                      <w:marRight w:val="0"/>
                                                                                      <w:marTop w:val="0"/>
                                                                                      <w:marBottom w:val="0"/>
                                                                                      <w:divBdr>
                                                                                        <w:top w:val="none" w:sz="0" w:space="0" w:color="auto"/>
                                                                                        <w:left w:val="none" w:sz="0" w:space="0" w:color="auto"/>
                                                                                        <w:bottom w:val="none" w:sz="0" w:space="0" w:color="auto"/>
                                                                                        <w:right w:val="none" w:sz="0" w:space="0" w:color="auto"/>
                                                                                      </w:divBdr>
                                                                                      <w:divsChild>
                                                                                        <w:div w:id="733240604">
                                                                                          <w:marLeft w:val="0"/>
                                                                                          <w:marRight w:val="0"/>
                                                                                          <w:marTop w:val="0"/>
                                                                                          <w:marBottom w:val="0"/>
                                                                                          <w:divBdr>
                                                                                            <w:top w:val="none" w:sz="0" w:space="0" w:color="auto"/>
                                                                                            <w:left w:val="none" w:sz="0" w:space="0" w:color="auto"/>
                                                                                            <w:bottom w:val="none" w:sz="0" w:space="0" w:color="auto"/>
                                                                                            <w:right w:val="none" w:sz="0" w:space="0" w:color="auto"/>
                                                                                          </w:divBdr>
                                                                                          <w:divsChild>
                                                                                            <w:div w:id="1218474176">
                                                                                              <w:marLeft w:val="0"/>
                                                                                              <w:marRight w:val="0"/>
                                                                                              <w:marTop w:val="0"/>
                                                                                              <w:marBottom w:val="0"/>
                                                                                              <w:divBdr>
                                                                                                <w:top w:val="none" w:sz="0" w:space="0" w:color="auto"/>
                                                                                                <w:left w:val="none" w:sz="0" w:space="0" w:color="auto"/>
                                                                                                <w:bottom w:val="none" w:sz="0" w:space="0" w:color="auto"/>
                                                                                                <w:right w:val="none" w:sz="0" w:space="0" w:color="auto"/>
                                                                                              </w:divBdr>
                                                                                              <w:divsChild>
                                                                                                <w:div w:id="1255868915">
                                                                                                  <w:marLeft w:val="0"/>
                                                                                                  <w:marRight w:val="0"/>
                                                                                                  <w:marTop w:val="0"/>
                                                                                                  <w:marBottom w:val="0"/>
                                                                                                  <w:divBdr>
                                                                                                    <w:top w:val="none" w:sz="0" w:space="0" w:color="auto"/>
                                                                                                    <w:left w:val="none" w:sz="0" w:space="0" w:color="auto"/>
                                                                                                    <w:bottom w:val="none" w:sz="0" w:space="0" w:color="auto"/>
                                                                                                    <w:right w:val="none" w:sz="0" w:space="0" w:color="auto"/>
                                                                                                  </w:divBdr>
                                                                                                  <w:divsChild>
                                                                                                    <w:div w:id="5866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619580">
      <w:bodyDiv w:val="1"/>
      <w:marLeft w:val="0"/>
      <w:marRight w:val="0"/>
      <w:marTop w:val="0"/>
      <w:marBottom w:val="0"/>
      <w:divBdr>
        <w:top w:val="none" w:sz="0" w:space="0" w:color="auto"/>
        <w:left w:val="none" w:sz="0" w:space="0" w:color="auto"/>
        <w:bottom w:val="none" w:sz="0" w:space="0" w:color="auto"/>
        <w:right w:val="none" w:sz="0" w:space="0" w:color="auto"/>
      </w:divBdr>
    </w:div>
    <w:div w:id="1082802092">
      <w:bodyDiv w:val="1"/>
      <w:marLeft w:val="0"/>
      <w:marRight w:val="0"/>
      <w:marTop w:val="0"/>
      <w:marBottom w:val="0"/>
      <w:divBdr>
        <w:top w:val="none" w:sz="0" w:space="0" w:color="auto"/>
        <w:left w:val="none" w:sz="0" w:space="0" w:color="auto"/>
        <w:bottom w:val="none" w:sz="0" w:space="0" w:color="auto"/>
        <w:right w:val="none" w:sz="0" w:space="0" w:color="auto"/>
      </w:divBdr>
      <w:divsChild>
        <w:div w:id="1191646908">
          <w:marLeft w:val="0"/>
          <w:marRight w:val="0"/>
          <w:marTop w:val="0"/>
          <w:marBottom w:val="0"/>
          <w:divBdr>
            <w:top w:val="none" w:sz="0" w:space="0" w:color="auto"/>
            <w:left w:val="none" w:sz="0" w:space="0" w:color="auto"/>
            <w:bottom w:val="none" w:sz="0" w:space="0" w:color="auto"/>
            <w:right w:val="none" w:sz="0" w:space="0" w:color="auto"/>
          </w:divBdr>
          <w:divsChild>
            <w:div w:id="696732802">
              <w:marLeft w:val="0"/>
              <w:marRight w:val="0"/>
              <w:marTop w:val="0"/>
              <w:marBottom w:val="0"/>
              <w:divBdr>
                <w:top w:val="none" w:sz="0" w:space="0" w:color="auto"/>
                <w:left w:val="none" w:sz="0" w:space="0" w:color="auto"/>
                <w:bottom w:val="none" w:sz="0" w:space="0" w:color="auto"/>
                <w:right w:val="none" w:sz="0" w:space="0" w:color="auto"/>
              </w:divBdr>
              <w:divsChild>
                <w:div w:id="1765880797">
                  <w:marLeft w:val="0"/>
                  <w:marRight w:val="0"/>
                  <w:marTop w:val="0"/>
                  <w:marBottom w:val="0"/>
                  <w:divBdr>
                    <w:top w:val="none" w:sz="0" w:space="0" w:color="auto"/>
                    <w:left w:val="none" w:sz="0" w:space="0" w:color="auto"/>
                    <w:bottom w:val="none" w:sz="0" w:space="0" w:color="auto"/>
                    <w:right w:val="none" w:sz="0" w:space="0" w:color="auto"/>
                  </w:divBdr>
                  <w:divsChild>
                    <w:div w:id="1445272584">
                      <w:marLeft w:val="0"/>
                      <w:marRight w:val="0"/>
                      <w:marTop w:val="0"/>
                      <w:marBottom w:val="0"/>
                      <w:divBdr>
                        <w:top w:val="none" w:sz="0" w:space="0" w:color="auto"/>
                        <w:left w:val="none" w:sz="0" w:space="0" w:color="auto"/>
                        <w:bottom w:val="none" w:sz="0" w:space="0" w:color="auto"/>
                        <w:right w:val="none" w:sz="0" w:space="0" w:color="auto"/>
                      </w:divBdr>
                      <w:divsChild>
                        <w:div w:id="208419790">
                          <w:marLeft w:val="0"/>
                          <w:marRight w:val="0"/>
                          <w:marTop w:val="0"/>
                          <w:marBottom w:val="0"/>
                          <w:divBdr>
                            <w:top w:val="none" w:sz="0" w:space="0" w:color="auto"/>
                            <w:left w:val="none" w:sz="0" w:space="0" w:color="auto"/>
                            <w:bottom w:val="none" w:sz="0" w:space="0" w:color="auto"/>
                            <w:right w:val="none" w:sz="0" w:space="0" w:color="auto"/>
                          </w:divBdr>
                          <w:divsChild>
                            <w:div w:id="1810855544">
                              <w:marLeft w:val="0"/>
                              <w:marRight w:val="0"/>
                              <w:marTop w:val="0"/>
                              <w:marBottom w:val="0"/>
                              <w:divBdr>
                                <w:top w:val="none" w:sz="0" w:space="0" w:color="auto"/>
                                <w:left w:val="none" w:sz="0" w:space="0" w:color="auto"/>
                                <w:bottom w:val="none" w:sz="0" w:space="0" w:color="auto"/>
                                <w:right w:val="none" w:sz="0" w:space="0" w:color="auto"/>
                              </w:divBdr>
                              <w:divsChild>
                                <w:div w:id="1659382937">
                                  <w:marLeft w:val="0"/>
                                  <w:marRight w:val="0"/>
                                  <w:marTop w:val="0"/>
                                  <w:marBottom w:val="0"/>
                                  <w:divBdr>
                                    <w:top w:val="none" w:sz="0" w:space="0" w:color="auto"/>
                                    <w:left w:val="none" w:sz="0" w:space="0" w:color="auto"/>
                                    <w:bottom w:val="none" w:sz="0" w:space="0" w:color="auto"/>
                                    <w:right w:val="none" w:sz="0" w:space="0" w:color="auto"/>
                                  </w:divBdr>
                                  <w:divsChild>
                                    <w:div w:id="291138216">
                                      <w:marLeft w:val="0"/>
                                      <w:marRight w:val="0"/>
                                      <w:marTop w:val="0"/>
                                      <w:marBottom w:val="0"/>
                                      <w:divBdr>
                                        <w:top w:val="none" w:sz="0" w:space="0" w:color="auto"/>
                                        <w:left w:val="none" w:sz="0" w:space="0" w:color="auto"/>
                                        <w:bottom w:val="none" w:sz="0" w:space="0" w:color="auto"/>
                                        <w:right w:val="none" w:sz="0" w:space="0" w:color="auto"/>
                                      </w:divBdr>
                                      <w:divsChild>
                                        <w:div w:id="170486091">
                                          <w:marLeft w:val="0"/>
                                          <w:marRight w:val="0"/>
                                          <w:marTop w:val="0"/>
                                          <w:marBottom w:val="0"/>
                                          <w:divBdr>
                                            <w:top w:val="none" w:sz="0" w:space="0" w:color="auto"/>
                                            <w:left w:val="none" w:sz="0" w:space="0" w:color="auto"/>
                                            <w:bottom w:val="none" w:sz="0" w:space="0" w:color="auto"/>
                                            <w:right w:val="none" w:sz="0" w:space="0" w:color="auto"/>
                                          </w:divBdr>
                                          <w:divsChild>
                                            <w:div w:id="552423076">
                                              <w:marLeft w:val="0"/>
                                              <w:marRight w:val="0"/>
                                              <w:marTop w:val="0"/>
                                              <w:marBottom w:val="0"/>
                                              <w:divBdr>
                                                <w:top w:val="none" w:sz="0" w:space="0" w:color="auto"/>
                                                <w:left w:val="none" w:sz="0" w:space="0" w:color="auto"/>
                                                <w:bottom w:val="none" w:sz="0" w:space="0" w:color="auto"/>
                                                <w:right w:val="none" w:sz="0" w:space="0" w:color="auto"/>
                                              </w:divBdr>
                                              <w:divsChild>
                                                <w:div w:id="1813596703">
                                                  <w:marLeft w:val="0"/>
                                                  <w:marRight w:val="0"/>
                                                  <w:marTop w:val="0"/>
                                                  <w:marBottom w:val="0"/>
                                                  <w:divBdr>
                                                    <w:top w:val="none" w:sz="0" w:space="0" w:color="auto"/>
                                                    <w:left w:val="none" w:sz="0" w:space="0" w:color="auto"/>
                                                    <w:bottom w:val="none" w:sz="0" w:space="0" w:color="auto"/>
                                                    <w:right w:val="none" w:sz="0" w:space="0" w:color="auto"/>
                                                  </w:divBdr>
                                                  <w:divsChild>
                                                    <w:div w:id="719397506">
                                                      <w:marLeft w:val="0"/>
                                                      <w:marRight w:val="0"/>
                                                      <w:marTop w:val="0"/>
                                                      <w:marBottom w:val="0"/>
                                                      <w:divBdr>
                                                        <w:top w:val="none" w:sz="0" w:space="0" w:color="auto"/>
                                                        <w:left w:val="none" w:sz="0" w:space="0" w:color="auto"/>
                                                        <w:bottom w:val="none" w:sz="0" w:space="0" w:color="auto"/>
                                                        <w:right w:val="none" w:sz="0" w:space="0" w:color="auto"/>
                                                      </w:divBdr>
                                                      <w:divsChild>
                                                        <w:div w:id="1173910043">
                                                          <w:marLeft w:val="0"/>
                                                          <w:marRight w:val="0"/>
                                                          <w:marTop w:val="0"/>
                                                          <w:marBottom w:val="0"/>
                                                          <w:divBdr>
                                                            <w:top w:val="none" w:sz="0" w:space="0" w:color="auto"/>
                                                            <w:left w:val="none" w:sz="0" w:space="0" w:color="auto"/>
                                                            <w:bottom w:val="none" w:sz="0" w:space="0" w:color="auto"/>
                                                            <w:right w:val="none" w:sz="0" w:space="0" w:color="auto"/>
                                                          </w:divBdr>
                                                          <w:divsChild>
                                                            <w:div w:id="677970505">
                                                              <w:marLeft w:val="0"/>
                                                              <w:marRight w:val="0"/>
                                                              <w:marTop w:val="0"/>
                                                              <w:marBottom w:val="0"/>
                                                              <w:divBdr>
                                                                <w:top w:val="none" w:sz="0" w:space="0" w:color="auto"/>
                                                                <w:left w:val="none" w:sz="0" w:space="0" w:color="auto"/>
                                                                <w:bottom w:val="none" w:sz="0" w:space="0" w:color="auto"/>
                                                                <w:right w:val="none" w:sz="0" w:space="0" w:color="auto"/>
                                                              </w:divBdr>
                                                              <w:divsChild>
                                                                <w:div w:id="1976989485">
                                                                  <w:marLeft w:val="0"/>
                                                                  <w:marRight w:val="0"/>
                                                                  <w:marTop w:val="0"/>
                                                                  <w:marBottom w:val="0"/>
                                                                  <w:divBdr>
                                                                    <w:top w:val="none" w:sz="0" w:space="0" w:color="auto"/>
                                                                    <w:left w:val="none" w:sz="0" w:space="0" w:color="auto"/>
                                                                    <w:bottom w:val="none" w:sz="0" w:space="0" w:color="auto"/>
                                                                    <w:right w:val="none" w:sz="0" w:space="0" w:color="auto"/>
                                                                  </w:divBdr>
                                                                  <w:divsChild>
                                                                    <w:div w:id="774911306">
                                                                      <w:marLeft w:val="0"/>
                                                                      <w:marRight w:val="0"/>
                                                                      <w:marTop w:val="0"/>
                                                                      <w:marBottom w:val="0"/>
                                                                      <w:divBdr>
                                                                        <w:top w:val="none" w:sz="0" w:space="0" w:color="auto"/>
                                                                        <w:left w:val="none" w:sz="0" w:space="0" w:color="auto"/>
                                                                        <w:bottom w:val="none" w:sz="0" w:space="0" w:color="auto"/>
                                                                        <w:right w:val="none" w:sz="0" w:space="0" w:color="auto"/>
                                                                      </w:divBdr>
                                                                      <w:divsChild>
                                                                        <w:div w:id="1927838940">
                                                                          <w:marLeft w:val="0"/>
                                                                          <w:marRight w:val="0"/>
                                                                          <w:marTop w:val="0"/>
                                                                          <w:marBottom w:val="0"/>
                                                                          <w:divBdr>
                                                                            <w:top w:val="none" w:sz="0" w:space="0" w:color="auto"/>
                                                                            <w:left w:val="none" w:sz="0" w:space="0" w:color="auto"/>
                                                                            <w:bottom w:val="none" w:sz="0" w:space="0" w:color="auto"/>
                                                                            <w:right w:val="none" w:sz="0" w:space="0" w:color="auto"/>
                                                                          </w:divBdr>
                                                                          <w:divsChild>
                                                                            <w:div w:id="1914271275">
                                                                              <w:marLeft w:val="0"/>
                                                                              <w:marRight w:val="0"/>
                                                                              <w:marTop w:val="0"/>
                                                                              <w:marBottom w:val="0"/>
                                                                              <w:divBdr>
                                                                                <w:top w:val="none" w:sz="0" w:space="0" w:color="auto"/>
                                                                                <w:left w:val="none" w:sz="0" w:space="0" w:color="auto"/>
                                                                                <w:bottom w:val="none" w:sz="0" w:space="0" w:color="auto"/>
                                                                                <w:right w:val="none" w:sz="0" w:space="0" w:color="auto"/>
                                                                              </w:divBdr>
                                                                              <w:divsChild>
                                                                                <w:div w:id="118763693">
                                                                                  <w:marLeft w:val="0"/>
                                                                                  <w:marRight w:val="0"/>
                                                                                  <w:marTop w:val="0"/>
                                                                                  <w:marBottom w:val="0"/>
                                                                                  <w:divBdr>
                                                                                    <w:top w:val="none" w:sz="0" w:space="0" w:color="auto"/>
                                                                                    <w:left w:val="none" w:sz="0" w:space="0" w:color="auto"/>
                                                                                    <w:bottom w:val="none" w:sz="0" w:space="0" w:color="auto"/>
                                                                                    <w:right w:val="none" w:sz="0" w:space="0" w:color="auto"/>
                                                                                  </w:divBdr>
                                                                                  <w:divsChild>
                                                                                    <w:div w:id="2095933210">
                                                                                      <w:marLeft w:val="0"/>
                                                                                      <w:marRight w:val="0"/>
                                                                                      <w:marTop w:val="0"/>
                                                                                      <w:marBottom w:val="0"/>
                                                                                      <w:divBdr>
                                                                                        <w:top w:val="none" w:sz="0" w:space="0" w:color="auto"/>
                                                                                        <w:left w:val="none" w:sz="0" w:space="0" w:color="auto"/>
                                                                                        <w:bottom w:val="none" w:sz="0" w:space="0" w:color="auto"/>
                                                                                        <w:right w:val="none" w:sz="0" w:space="0" w:color="auto"/>
                                                                                      </w:divBdr>
                                                                                      <w:divsChild>
                                                                                        <w:div w:id="1070008167">
                                                                                          <w:marLeft w:val="0"/>
                                                                                          <w:marRight w:val="0"/>
                                                                                          <w:marTop w:val="0"/>
                                                                                          <w:marBottom w:val="0"/>
                                                                                          <w:divBdr>
                                                                                            <w:top w:val="none" w:sz="0" w:space="0" w:color="auto"/>
                                                                                            <w:left w:val="none" w:sz="0" w:space="0" w:color="auto"/>
                                                                                            <w:bottom w:val="none" w:sz="0" w:space="0" w:color="auto"/>
                                                                                            <w:right w:val="none" w:sz="0" w:space="0" w:color="auto"/>
                                                                                          </w:divBdr>
                                                                                          <w:divsChild>
                                                                                            <w:div w:id="1140614693">
                                                                                              <w:marLeft w:val="0"/>
                                                                                              <w:marRight w:val="0"/>
                                                                                              <w:marTop w:val="0"/>
                                                                                              <w:marBottom w:val="0"/>
                                                                                              <w:divBdr>
                                                                                                <w:top w:val="none" w:sz="0" w:space="0" w:color="auto"/>
                                                                                                <w:left w:val="none" w:sz="0" w:space="0" w:color="auto"/>
                                                                                                <w:bottom w:val="none" w:sz="0" w:space="0" w:color="auto"/>
                                                                                                <w:right w:val="none" w:sz="0" w:space="0" w:color="auto"/>
                                                                                              </w:divBdr>
                                                                                              <w:divsChild>
                                                                                                <w:div w:id="1864660819">
                                                                                                  <w:marLeft w:val="0"/>
                                                                                                  <w:marRight w:val="0"/>
                                                                                                  <w:marTop w:val="0"/>
                                                                                                  <w:marBottom w:val="0"/>
                                                                                                  <w:divBdr>
                                                                                                    <w:top w:val="none" w:sz="0" w:space="0" w:color="auto"/>
                                                                                                    <w:left w:val="none" w:sz="0" w:space="0" w:color="auto"/>
                                                                                                    <w:bottom w:val="none" w:sz="0" w:space="0" w:color="auto"/>
                                                                                                    <w:right w:val="none" w:sz="0" w:space="0" w:color="auto"/>
                                                                                                  </w:divBdr>
                                                                                                  <w:divsChild>
                                                                                                    <w:div w:id="21392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191928">
      <w:bodyDiv w:val="1"/>
      <w:marLeft w:val="0"/>
      <w:marRight w:val="0"/>
      <w:marTop w:val="0"/>
      <w:marBottom w:val="0"/>
      <w:divBdr>
        <w:top w:val="none" w:sz="0" w:space="0" w:color="auto"/>
        <w:left w:val="none" w:sz="0" w:space="0" w:color="auto"/>
        <w:bottom w:val="none" w:sz="0" w:space="0" w:color="auto"/>
        <w:right w:val="none" w:sz="0" w:space="0" w:color="auto"/>
      </w:divBdr>
    </w:div>
    <w:div w:id="1106847780">
      <w:bodyDiv w:val="1"/>
      <w:marLeft w:val="0"/>
      <w:marRight w:val="0"/>
      <w:marTop w:val="0"/>
      <w:marBottom w:val="0"/>
      <w:divBdr>
        <w:top w:val="none" w:sz="0" w:space="0" w:color="auto"/>
        <w:left w:val="none" w:sz="0" w:space="0" w:color="auto"/>
        <w:bottom w:val="none" w:sz="0" w:space="0" w:color="auto"/>
        <w:right w:val="none" w:sz="0" w:space="0" w:color="auto"/>
      </w:divBdr>
    </w:div>
    <w:div w:id="1143696716">
      <w:bodyDiv w:val="1"/>
      <w:marLeft w:val="0"/>
      <w:marRight w:val="0"/>
      <w:marTop w:val="0"/>
      <w:marBottom w:val="0"/>
      <w:divBdr>
        <w:top w:val="none" w:sz="0" w:space="0" w:color="auto"/>
        <w:left w:val="none" w:sz="0" w:space="0" w:color="auto"/>
        <w:bottom w:val="none" w:sz="0" w:space="0" w:color="auto"/>
        <w:right w:val="none" w:sz="0" w:space="0" w:color="auto"/>
      </w:divBdr>
      <w:divsChild>
        <w:div w:id="339744988">
          <w:marLeft w:val="0"/>
          <w:marRight w:val="0"/>
          <w:marTop w:val="0"/>
          <w:marBottom w:val="0"/>
          <w:divBdr>
            <w:top w:val="none" w:sz="0" w:space="0" w:color="auto"/>
            <w:left w:val="none" w:sz="0" w:space="0" w:color="auto"/>
            <w:bottom w:val="none" w:sz="0" w:space="0" w:color="auto"/>
            <w:right w:val="none" w:sz="0" w:space="0" w:color="auto"/>
          </w:divBdr>
          <w:divsChild>
            <w:div w:id="1171065333">
              <w:marLeft w:val="0"/>
              <w:marRight w:val="0"/>
              <w:marTop w:val="0"/>
              <w:marBottom w:val="0"/>
              <w:divBdr>
                <w:top w:val="none" w:sz="0" w:space="0" w:color="auto"/>
                <w:left w:val="none" w:sz="0" w:space="0" w:color="auto"/>
                <w:bottom w:val="none" w:sz="0" w:space="0" w:color="auto"/>
                <w:right w:val="none" w:sz="0" w:space="0" w:color="auto"/>
              </w:divBdr>
              <w:divsChild>
                <w:div w:id="1572228003">
                  <w:marLeft w:val="0"/>
                  <w:marRight w:val="0"/>
                  <w:marTop w:val="0"/>
                  <w:marBottom w:val="0"/>
                  <w:divBdr>
                    <w:top w:val="none" w:sz="0" w:space="0" w:color="auto"/>
                    <w:left w:val="none" w:sz="0" w:space="0" w:color="auto"/>
                    <w:bottom w:val="none" w:sz="0" w:space="0" w:color="auto"/>
                    <w:right w:val="none" w:sz="0" w:space="0" w:color="auto"/>
                  </w:divBdr>
                  <w:divsChild>
                    <w:div w:id="2050907492">
                      <w:marLeft w:val="0"/>
                      <w:marRight w:val="0"/>
                      <w:marTop w:val="0"/>
                      <w:marBottom w:val="0"/>
                      <w:divBdr>
                        <w:top w:val="none" w:sz="0" w:space="0" w:color="auto"/>
                        <w:left w:val="none" w:sz="0" w:space="0" w:color="auto"/>
                        <w:bottom w:val="none" w:sz="0" w:space="0" w:color="auto"/>
                        <w:right w:val="none" w:sz="0" w:space="0" w:color="auto"/>
                      </w:divBdr>
                      <w:divsChild>
                        <w:div w:id="510072660">
                          <w:marLeft w:val="0"/>
                          <w:marRight w:val="0"/>
                          <w:marTop w:val="0"/>
                          <w:marBottom w:val="0"/>
                          <w:divBdr>
                            <w:top w:val="none" w:sz="0" w:space="0" w:color="auto"/>
                            <w:left w:val="none" w:sz="0" w:space="0" w:color="auto"/>
                            <w:bottom w:val="none" w:sz="0" w:space="0" w:color="auto"/>
                            <w:right w:val="none" w:sz="0" w:space="0" w:color="auto"/>
                          </w:divBdr>
                          <w:divsChild>
                            <w:div w:id="1919975260">
                              <w:marLeft w:val="0"/>
                              <w:marRight w:val="0"/>
                              <w:marTop w:val="0"/>
                              <w:marBottom w:val="0"/>
                              <w:divBdr>
                                <w:top w:val="none" w:sz="0" w:space="0" w:color="auto"/>
                                <w:left w:val="none" w:sz="0" w:space="0" w:color="auto"/>
                                <w:bottom w:val="none" w:sz="0" w:space="0" w:color="auto"/>
                                <w:right w:val="none" w:sz="0" w:space="0" w:color="auto"/>
                              </w:divBdr>
                              <w:divsChild>
                                <w:div w:id="1561162653">
                                  <w:marLeft w:val="0"/>
                                  <w:marRight w:val="0"/>
                                  <w:marTop w:val="0"/>
                                  <w:marBottom w:val="0"/>
                                  <w:divBdr>
                                    <w:top w:val="none" w:sz="0" w:space="0" w:color="auto"/>
                                    <w:left w:val="none" w:sz="0" w:space="0" w:color="auto"/>
                                    <w:bottom w:val="none" w:sz="0" w:space="0" w:color="auto"/>
                                    <w:right w:val="none" w:sz="0" w:space="0" w:color="auto"/>
                                  </w:divBdr>
                                  <w:divsChild>
                                    <w:div w:id="1836996636">
                                      <w:marLeft w:val="0"/>
                                      <w:marRight w:val="0"/>
                                      <w:marTop w:val="0"/>
                                      <w:marBottom w:val="0"/>
                                      <w:divBdr>
                                        <w:top w:val="none" w:sz="0" w:space="0" w:color="auto"/>
                                        <w:left w:val="none" w:sz="0" w:space="0" w:color="auto"/>
                                        <w:bottom w:val="none" w:sz="0" w:space="0" w:color="auto"/>
                                        <w:right w:val="none" w:sz="0" w:space="0" w:color="auto"/>
                                      </w:divBdr>
                                      <w:divsChild>
                                        <w:div w:id="2058164489">
                                          <w:marLeft w:val="0"/>
                                          <w:marRight w:val="0"/>
                                          <w:marTop w:val="0"/>
                                          <w:marBottom w:val="0"/>
                                          <w:divBdr>
                                            <w:top w:val="none" w:sz="0" w:space="0" w:color="auto"/>
                                            <w:left w:val="none" w:sz="0" w:space="0" w:color="auto"/>
                                            <w:bottom w:val="none" w:sz="0" w:space="0" w:color="auto"/>
                                            <w:right w:val="none" w:sz="0" w:space="0" w:color="auto"/>
                                          </w:divBdr>
                                          <w:divsChild>
                                            <w:div w:id="283393392">
                                              <w:marLeft w:val="0"/>
                                              <w:marRight w:val="0"/>
                                              <w:marTop w:val="0"/>
                                              <w:marBottom w:val="0"/>
                                              <w:divBdr>
                                                <w:top w:val="none" w:sz="0" w:space="0" w:color="auto"/>
                                                <w:left w:val="none" w:sz="0" w:space="0" w:color="auto"/>
                                                <w:bottom w:val="none" w:sz="0" w:space="0" w:color="auto"/>
                                                <w:right w:val="none" w:sz="0" w:space="0" w:color="auto"/>
                                              </w:divBdr>
                                              <w:divsChild>
                                                <w:div w:id="444269916">
                                                  <w:marLeft w:val="0"/>
                                                  <w:marRight w:val="0"/>
                                                  <w:marTop w:val="0"/>
                                                  <w:marBottom w:val="0"/>
                                                  <w:divBdr>
                                                    <w:top w:val="none" w:sz="0" w:space="0" w:color="auto"/>
                                                    <w:left w:val="none" w:sz="0" w:space="0" w:color="auto"/>
                                                    <w:bottom w:val="none" w:sz="0" w:space="0" w:color="auto"/>
                                                    <w:right w:val="none" w:sz="0" w:space="0" w:color="auto"/>
                                                  </w:divBdr>
                                                  <w:divsChild>
                                                    <w:div w:id="978071886">
                                                      <w:marLeft w:val="0"/>
                                                      <w:marRight w:val="0"/>
                                                      <w:marTop w:val="0"/>
                                                      <w:marBottom w:val="0"/>
                                                      <w:divBdr>
                                                        <w:top w:val="none" w:sz="0" w:space="0" w:color="auto"/>
                                                        <w:left w:val="none" w:sz="0" w:space="0" w:color="auto"/>
                                                        <w:bottom w:val="none" w:sz="0" w:space="0" w:color="auto"/>
                                                        <w:right w:val="none" w:sz="0" w:space="0" w:color="auto"/>
                                                      </w:divBdr>
                                                      <w:divsChild>
                                                        <w:div w:id="2040279415">
                                                          <w:marLeft w:val="0"/>
                                                          <w:marRight w:val="0"/>
                                                          <w:marTop w:val="0"/>
                                                          <w:marBottom w:val="0"/>
                                                          <w:divBdr>
                                                            <w:top w:val="none" w:sz="0" w:space="0" w:color="auto"/>
                                                            <w:left w:val="none" w:sz="0" w:space="0" w:color="auto"/>
                                                            <w:bottom w:val="none" w:sz="0" w:space="0" w:color="auto"/>
                                                            <w:right w:val="none" w:sz="0" w:space="0" w:color="auto"/>
                                                          </w:divBdr>
                                                          <w:divsChild>
                                                            <w:div w:id="511453203">
                                                              <w:marLeft w:val="0"/>
                                                              <w:marRight w:val="0"/>
                                                              <w:marTop w:val="0"/>
                                                              <w:marBottom w:val="0"/>
                                                              <w:divBdr>
                                                                <w:top w:val="none" w:sz="0" w:space="0" w:color="auto"/>
                                                                <w:left w:val="none" w:sz="0" w:space="0" w:color="auto"/>
                                                                <w:bottom w:val="none" w:sz="0" w:space="0" w:color="auto"/>
                                                                <w:right w:val="none" w:sz="0" w:space="0" w:color="auto"/>
                                                              </w:divBdr>
                                                              <w:divsChild>
                                                                <w:div w:id="423843967">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130734740">
                                                                          <w:marLeft w:val="0"/>
                                                                          <w:marRight w:val="0"/>
                                                                          <w:marTop w:val="0"/>
                                                                          <w:marBottom w:val="0"/>
                                                                          <w:divBdr>
                                                                            <w:top w:val="none" w:sz="0" w:space="0" w:color="auto"/>
                                                                            <w:left w:val="none" w:sz="0" w:space="0" w:color="auto"/>
                                                                            <w:bottom w:val="none" w:sz="0" w:space="0" w:color="auto"/>
                                                                            <w:right w:val="none" w:sz="0" w:space="0" w:color="auto"/>
                                                                          </w:divBdr>
                                                                          <w:divsChild>
                                                                            <w:div w:id="2031829540">
                                                                              <w:marLeft w:val="0"/>
                                                                              <w:marRight w:val="0"/>
                                                                              <w:marTop w:val="0"/>
                                                                              <w:marBottom w:val="0"/>
                                                                              <w:divBdr>
                                                                                <w:top w:val="none" w:sz="0" w:space="0" w:color="auto"/>
                                                                                <w:left w:val="none" w:sz="0" w:space="0" w:color="auto"/>
                                                                                <w:bottom w:val="none" w:sz="0" w:space="0" w:color="auto"/>
                                                                                <w:right w:val="none" w:sz="0" w:space="0" w:color="auto"/>
                                                                              </w:divBdr>
                                                                              <w:divsChild>
                                                                                <w:div w:id="783038251">
                                                                                  <w:marLeft w:val="0"/>
                                                                                  <w:marRight w:val="0"/>
                                                                                  <w:marTop w:val="0"/>
                                                                                  <w:marBottom w:val="0"/>
                                                                                  <w:divBdr>
                                                                                    <w:top w:val="none" w:sz="0" w:space="0" w:color="auto"/>
                                                                                    <w:left w:val="none" w:sz="0" w:space="0" w:color="auto"/>
                                                                                    <w:bottom w:val="none" w:sz="0" w:space="0" w:color="auto"/>
                                                                                    <w:right w:val="none" w:sz="0" w:space="0" w:color="auto"/>
                                                                                  </w:divBdr>
                                                                                  <w:divsChild>
                                                                                    <w:div w:id="1072628200">
                                                                                      <w:marLeft w:val="0"/>
                                                                                      <w:marRight w:val="0"/>
                                                                                      <w:marTop w:val="0"/>
                                                                                      <w:marBottom w:val="0"/>
                                                                                      <w:divBdr>
                                                                                        <w:top w:val="none" w:sz="0" w:space="0" w:color="auto"/>
                                                                                        <w:left w:val="none" w:sz="0" w:space="0" w:color="auto"/>
                                                                                        <w:bottom w:val="none" w:sz="0" w:space="0" w:color="auto"/>
                                                                                        <w:right w:val="none" w:sz="0" w:space="0" w:color="auto"/>
                                                                                      </w:divBdr>
                                                                                      <w:divsChild>
                                                                                        <w:div w:id="1570965089">
                                                                                          <w:marLeft w:val="0"/>
                                                                                          <w:marRight w:val="0"/>
                                                                                          <w:marTop w:val="0"/>
                                                                                          <w:marBottom w:val="0"/>
                                                                                          <w:divBdr>
                                                                                            <w:top w:val="none" w:sz="0" w:space="0" w:color="auto"/>
                                                                                            <w:left w:val="none" w:sz="0" w:space="0" w:color="auto"/>
                                                                                            <w:bottom w:val="none" w:sz="0" w:space="0" w:color="auto"/>
                                                                                            <w:right w:val="none" w:sz="0" w:space="0" w:color="auto"/>
                                                                                          </w:divBdr>
                                                                                          <w:divsChild>
                                                                                            <w:div w:id="157237298">
                                                                                              <w:marLeft w:val="0"/>
                                                                                              <w:marRight w:val="0"/>
                                                                                              <w:marTop w:val="0"/>
                                                                                              <w:marBottom w:val="0"/>
                                                                                              <w:divBdr>
                                                                                                <w:top w:val="none" w:sz="0" w:space="0" w:color="auto"/>
                                                                                                <w:left w:val="none" w:sz="0" w:space="0" w:color="auto"/>
                                                                                                <w:bottom w:val="none" w:sz="0" w:space="0" w:color="auto"/>
                                                                                                <w:right w:val="none" w:sz="0" w:space="0" w:color="auto"/>
                                                                                              </w:divBdr>
                                                                                              <w:divsChild>
                                                                                                <w:div w:id="1091201922">
                                                                                                  <w:marLeft w:val="0"/>
                                                                                                  <w:marRight w:val="0"/>
                                                                                                  <w:marTop w:val="0"/>
                                                                                                  <w:marBottom w:val="0"/>
                                                                                                  <w:divBdr>
                                                                                                    <w:top w:val="none" w:sz="0" w:space="0" w:color="auto"/>
                                                                                                    <w:left w:val="none" w:sz="0" w:space="0" w:color="auto"/>
                                                                                                    <w:bottom w:val="none" w:sz="0" w:space="0" w:color="auto"/>
                                                                                                    <w:right w:val="none" w:sz="0" w:space="0" w:color="auto"/>
                                                                                                  </w:divBdr>
                                                                                                  <w:divsChild>
                                                                                                    <w:div w:id="17781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219374">
      <w:bodyDiv w:val="1"/>
      <w:marLeft w:val="0"/>
      <w:marRight w:val="0"/>
      <w:marTop w:val="0"/>
      <w:marBottom w:val="0"/>
      <w:divBdr>
        <w:top w:val="none" w:sz="0" w:space="0" w:color="auto"/>
        <w:left w:val="none" w:sz="0" w:space="0" w:color="auto"/>
        <w:bottom w:val="none" w:sz="0" w:space="0" w:color="auto"/>
        <w:right w:val="none" w:sz="0" w:space="0" w:color="auto"/>
      </w:divBdr>
    </w:div>
    <w:div w:id="1159342908">
      <w:bodyDiv w:val="1"/>
      <w:marLeft w:val="0"/>
      <w:marRight w:val="0"/>
      <w:marTop w:val="120"/>
      <w:marBottom w:val="0"/>
      <w:divBdr>
        <w:top w:val="none" w:sz="0" w:space="0" w:color="auto"/>
        <w:left w:val="none" w:sz="0" w:space="0" w:color="auto"/>
        <w:bottom w:val="none" w:sz="0" w:space="0" w:color="auto"/>
        <w:right w:val="none" w:sz="0" w:space="0" w:color="auto"/>
      </w:divBdr>
      <w:divsChild>
        <w:div w:id="1200432186">
          <w:marLeft w:val="0"/>
          <w:marRight w:val="0"/>
          <w:marTop w:val="0"/>
          <w:marBottom w:val="0"/>
          <w:divBdr>
            <w:top w:val="none" w:sz="0" w:space="0" w:color="auto"/>
            <w:left w:val="none" w:sz="0" w:space="0" w:color="auto"/>
            <w:bottom w:val="none" w:sz="0" w:space="0" w:color="auto"/>
            <w:right w:val="none" w:sz="0" w:space="0" w:color="auto"/>
          </w:divBdr>
          <w:divsChild>
            <w:div w:id="1360593064">
              <w:marLeft w:val="0"/>
              <w:marRight w:val="0"/>
              <w:marTop w:val="0"/>
              <w:marBottom w:val="0"/>
              <w:divBdr>
                <w:top w:val="none" w:sz="0" w:space="0" w:color="auto"/>
                <w:left w:val="none" w:sz="0" w:space="0" w:color="auto"/>
                <w:bottom w:val="none" w:sz="0" w:space="0" w:color="auto"/>
                <w:right w:val="none" w:sz="0" w:space="0" w:color="auto"/>
              </w:divBdr>
              <w:divsChild>
                <w:div w:id="1710959491">
                  <w:marLeft w:val="0"/>
                  <w:marRight w:val="0"/>
                  <w:marTop w:val="0"/>
                  <w:marBottom w:val="0"/>
                  <w:divBdr>
                    <w:top w:val="none" w:sz="0" w:space="0" w:color="auto"/>
                    <w:left w:val="none" w:sz="0" w:space="0" w:color="auto"/>
                    <w:bottom w:val="none" w:sz="0" w:space="0" w:color="auto"/>
                    <w:right w:val="none" w:sz="0" w:space="0" w:color="auto"/>
                  </w:divBdr>
                  <w:divsChild>
                    <w:div w:id="1485392563">
                      <w:marLeft w:val="0"/>
                      <w:marRight w:val="0"/>
                      <w:marTop w:val="0"/>
                      <w:marBottom w:val="0"/>
                      <w:divBdr>
                        <w:top w:val="none" w:sz="0" w:space="0" w:color="auto"/>
                        <w:left w:val="none" w:sz="0" w:space="0" w:color="auto"/>
                        <w:bottom w:val="none" w:sz="0" w:space="0" w:color="auto"/>
                        <w:right w:val="none" w:sz="0" w:space="0" w:color="auto"/>
                      </w:divBdr>
                      <w:divsChild>
                        <w:div w:id="1959140613">
                          <w:marLeft w:val="0"/>
                          <w:marRight w:val="0"/>
                          <w:marTop w:val="0"/>
                          <w:marBottom w:val="0"/>
                          <w:divBdr>
                            <w:top w:val="none" w:sz="0" w:space="0" w:color="auto"/>
                            <w:left w:val="none" w:sz="0" w:space="0" w:color="auto"/>
                            <w:bottom w:val="none" w:sz="0" w:space="0" w:color="auto"/>
                            <w:right w:val="none" w:sz="0" w:space="0" w:color="auto"/>
                          </w:divBdr>
                          <w:divsChild>
                            <w:div w:id="2071923072">
                              <w:marLeft w:val="0"/>
                              <w:marRight w:val="0"/>
                              <w:marTop w:val="0"/>
                              <w:marBottom w:val="0"/>
                              <w:divBdr>
                                <w:top w:val="none" w:sz="0" w:space="0" w:color="auto"/>
                                <w:left w:val="none" w:sz="0" w:space="0" w:color="auto"/>
                                <w:bottom w:val="none" w:sz="0" w:space="0" w:color="auto"/>
                                <w:right w:val="none" w:sz="0" w:space="0" w:color="auto"/>
                              </w:divBdr>
                              <w:divsChild>
                                <w:div w:id="1688749568">
                                  <w:marLeft w:val="0"/>
                                  <w:marRight w:val="0"/>
                                  <w:marTop w:val="0"/>
                                  <w:marBottom w:val="0"/>
                                  <w:divBdr>
                                    <w:top w:val="none" w:sz="0" w:space="0" w:color="auto"/>
                                    <w:left w:val="none" w:sz="0" w:space="0" w:color="auto"/>
                                    <w:bottom w:val="none" w:sz="0" w:space="0" w:color="auto"/>
                                    <w:right w:val="none" w:sz="0" w:space="0" w:color="auto"/>
                                  </w:divBdr>
                                  <w:divsChild>
                                    <w:div w:id="879633156">
                                      <w:marLeft w:val="0"/>
                                      <w:marRight w:val="0"/>
                                      <w:marTop w:val="0"/>
                                      <w:marBottom w:val="0"/>
                                      <w:divBdr>
                                        <w:top w:val="none" w:sz="0" w:space="0" w:color="auto"/>
                                        <w:left w:val="none" w:sz="0" w:space="0" w:color="auto"/>
                                        <w:bottom w:val="none" w:sz="0" w:space="0" w:color="auto"/>
                                        <w:right w:val="none" w:sz="0" w:space="0" w:color="auto"/>
                                      </w:divBdr>
                                      <w:divsChild>
                                        <w:div w:id="1405682326">
                                          <w:marLeft w:val="0"/>
                                          <w:marRight w:val="0"/>
                                          <w:marTop w:val="0"/>
                                          <w:marBottom w:val="0"/>
                                          <w:divBdr>
                                            <w:top w:val="none" w:sz="0" w:space="0" w:color="auto"/>
                                            <w:left w:val="none" w:sz="0" w:space="0" w:color="auto"/>
                                            <w:bottom w:val="none" w:sz="0" w:space="0" w:color="auto"/>
                                            <w:right w:val="none" w:sz="0" w:space="0" w:color="auto"/>
                                          </w:divBdr>
                                          <w:divsChild>
                                            <w:div w:id="794982704">
                                              <w:marLeft w:val="0"/>
                                              <w:marRight w:val="0"/>
                                              <w:marTop w:val="0"/>
                                              <w:marBottom w:val="0"/>
                                              <w:divBdr>
                                                <w:top w:val="none" w:sz="0" w:space="0" w:color="auto"/>
                                                <w:left w:val="none" w:sz="0" w:space="0" w:color="auto"/>
                                                <w:bottom w:val="none" w:sz="0" w:space="0" w:color="auto"/>
                                                <w:right w:val="none" w:sz="0" w:space="0" w:color="auto"/>
                                              </w:divBdr>
                                              <w:divsChild>
                                                <w:div w:id="445662791">
                                                  <w:marLeft w:val="0"/>
                                                  <w:marRight w:val="0"/>
                                                  <w:marTop w:val="0"/>
                                                  <w:marBottom w:val="0"/>
                                                  <w:divBdr>
                                                    <w:top w:val="none" w:sz="0" w:space="0" w:color="auto"/>
                                                    <w:left w:val="none" w:sz="0" w:space="0" w:color="auto"/>
                                                    <w:bottom w:val="none" w:sz="0" w:space="0" w:color="auto"/>
                                                    <w:right w:val="none" w:sz="0" w:space="0" w:color="auto"/>
                                                  </w:divBdr>
                                                  <w:divsChild>
                                                    <w:div w:id="101268581">
                                                      <w:marLeft w:val="0"/>
                                                      <w:marRight w:val="0"/>
                                                      <w:marTop w:val="0"/>
                                                      <w:marBottom w:val="0"/>
                                                      <w:divBdr>
                                                        <w:top w:val="none" w:sz="0" w:space="0" w:color="auto"/>
                                                        <w:left w:val="none" w:sz="0" w:space="0" w:color="auto"/>
                                                        <w:bottom w:val="none" w:sz="0" w:space="0" w:color="auto"/>
                                                        <w:right w:val="none" w:sz="0" w:space="0" w:color="auto"/>
                                                      </w:divBdr>
                                                      <w:divsChild>
                                                        <w:div w:id="406076530">
                                                          <w:marLeft w:val="0"/>
                                                          <w:marRight w:val="0"/>
                                                          <w:marTop w:val="0"/>
                                                          <w:marBottom w:val="0"/>
                                                          <w:divBdr>
                                                            <w:top w:val="none" w:sz="0" w:space="0" w:color="auto"/>
                                                            <w:left w:val="none" w:sz="0" w:space="0" w:color="auto"/>
                                                            <w:bottom w:val="none" w:sz="0" w:space="0" w:color="auto"/>
                                                            <w:right w:val="none" w:sz="0" w:space="0" w:color="auto"/>
                                                          </w:divBdr>
                                                          <w:divsChild>
                                                            <w:div w:id="1554317649">
                                                              <w:marLeft w:val="0"/>
                                                              <w:marRight w:val="0"/>
                                                              <w:marTop w:val="0"/>
                                                              <w:marBottom w:val="0"/>
                                                              <w:divBdr>
                                                                <w:top w:val="none" w:sz="0" w:space="0" w:color="auto"/>
                                                                <w:left w:val="none" w:sz="0" w:space="0" w:color="auto"/>
                                                                <w:bottom w:val="none" w:sz="0" w:space="0" w:color="auto"/>
                                                                <w:right w:val="none" w:sz="0" w:space="0" w:color="auto"/>
                                                              </w:divBdr>
                                                              <w:divsChild>
                                                                <w:div w:id="1800564703">
                                                                  <w:marLeft w:val="0"/>
                                                                  <w:marRight w:val="0"/>
                                                                  <w:marTop w:val="0"/>
                                                                  <w:marBottom w:val="0"/>
                                                                  <w:divBdr>
                                                                    <w:top w:val="none" w:sz="0" w:space="0" w:color="auto"/>
                                                                    <w:left w:val="none" w:sz="0" w:space="0" w:color="auto"/>
                                                                    <w:bottom w:val="none" w:sz="0" w:space="0" w:color="auto"/>
                                                                    <w:right w:val="none" w:sz="0" w:space="0" w:color="auto"/>
                                                                  </w:divBdr>
                                                                  <w:divsChild>
                                                                    <w:div w:id="1009139772">
                                                                      <w:marLeft w:val="0"/>
                                                                      <w:marRight w:val="0"/>
                                                                      <w:marTop w:val="0"/>
                                                                      <w:marBottom w:val="0"/>
                                                                      <w:divBdr>
                                                                        <w:top w:val="none" w:sz="0" w:space="0" w:color="auto"/>
                                                                        <w:left w:val="none" w:sz="0" w:space="0" w:color="auto"/>
                                                                        <w:bottom w:val="none" w:sz="0" w:space="0" w:color="auto"/>
                                                                        <w:right w:val="none" w:sz="0" w:space="0" w:color="auto"/>
                                                                      </w:divBdr>
                                                                      <w:divsChild>
                                                                        <w:div w:id="143787020">
                                                                          <w:marLeft w:val="0"/>
                                                                          <w:marRight w:val="0"/>
                                                                          <w:marTop w:val="0"/>
                                                                          <w:marBottom w:val="0"/>
                                                                          <w:divBdr>
                                                                            <w:top w:val="none" w:sz="0" w:space="0" w:color="auto"/>
                                                                            <w:left w:val="none" w:sz="0" w:space="0" w:color="auto"/>
                                                                            <w:bottom w:val="none" w:sz="0" w:space="0" w:color="auto"/>
                                                                            <w:right w:val="none" w:sz="0" w:space="0" w:color="auto"/>
                                                                          </w:divBdr>
                                                                          <w:divsChild>
                                                                            <w:div w:id="1486049391">
                                                                              <w:marLeft w:val="0"/>
                                                                              <w:marRight w:val="0"/>
                                                                              <w:marTop w:val="0"/>
                                                                              <w:marBottom w:val="0"/>
                                                                              <w:divBdr>
                                                                                <w:top w:val="none" w:sz="0" w:space="0" w:color="auto"/>
                                                                                <w:left w:val="none" w:sz="0" w:space="0" w:color="auto"/>
                                                                                <w:bottom w:val="none" w:sz="0" w:space="0" w:color="auto"/>
                                                                                <w:right w:val="none" w:sz="0" w:space="0" w:color="auto"/>
                                                                              </w:divBdr>
                                                                              <w:divsChild>
                                                                                <w:div w:id="1378581785">
                                                                                  <w:marLeft w:val="0"/>
                                                                                  <w:marRight w:val="0"/>
                                                                                  <w:marTop w:val="0"/>
                                                                                  <w:marBottom w:val="0"/>
                                                                                  <w:divBdr>
                                                                                    <w:top w:val="none" w:sz="0" w:space="0" w:color="auto"/>
                                                                                    <w:left w:val="none" w:sz="0" w:space="0" w:color="auto"/>
                                                                                    <w:bottom w:val="none" w:sz="0" w:space="0" w:color="auto"/>
                                                                                    <w:right w:val="none" w:sz="0" w:space="0" w:color="auto"/>
                                                                                  </w:divBdr>
                                                                                  <w:divsChild>
                                                                                    <w:div w:id="671879688">
                                                                                      <w:marLeft w:val="0"/>
                                                                                      <w:marRight w:val="0"/>
                                                                                      <w:marTop w:val="0"/>
                                                                                      <w:marBottom w:val="0"/>
                                                                                      <w:divBdr>
                                                                                        <w:top w:val="none" w:sz="0" w:space="0" w:color="auto"/>
                                                                                        <w:left w:val="none" w:sz="0" w:space="0" w:color="auto"/>
                                                                                        <w:bottom w:val="none" w:sz="0" w:space="0" w:color="auto"/>
                                                                                        <w:right w:val="none" w:sz="0" w:space="0" w:color="auto"/>
                                                                                      </w:divBdr>
                                                                                      <w:divsChild>
                                                                                        <w:div w:id="1050038018">
                                                                                          <w:marLeft w:val="0"/>
                                                                                          <w:marRight w:val="0"/>
                                                                                          <w:marTop w:val="0"/>
                                                                                          <w:marBottom w:val="60"/>
                                                                                          <w:divBdr>
                                                                                            <w:top w:val="none" w:sz="0" w:space="0" w:color="auto"/>
                                                                                            <w:left w:val="none" w:sz="0" w:space="0" w:color="auto"/>
                                                                                            <w:bottom w:val="none" w:sz="0" w:space="0" w:color="auto"/>
                                                                                            <w:right w:val="none" w:sz="0" w:space="0" w:color="auto"/>
                                                                                          </w:divBdr>
                                                                                          <w:divsChild>
                                                                                            <w:div w:id="1108811633">
                                                                                              <w:marLeft w:val="0"/>
                                                                                              <w:marRight w:val="0"/>
                                                                                              <w:marTop w:val="0"/>
                                                                                              <w:marBottom w:val="0"/>
                                                                                              <w:divBdr>
                                                                                                <w:top w:val="none" w:sz="0" w:space="0" w:color="auto"/>
                                                                                                <w:left w:val="none" w:sz="0" w:space="0" w:color="auto"/>
                                                                                                <w:bottom w:val="none" w:sz="0" w:space="0" w:color="auto"/>
                                                                                                <w:right w:val="none" w:sz="0" w:space="0" w:color="auto"/>
                                                                                              </w:divBdr>
                                                                                              <w:divsChild>
                                                                                                <w:div w:id="2072994634">
                                                                                                  <w:marLeft w:val="0"/>
                                                                                                  <w:marRight w:val="0"/>
                                                                                                  <w:marTop w:val="0"/>
                                                                                                  <w:marBottom w:val="0"/>
                                                                                                  <w:divBdr>
                                                                                                    <w:top w:val="none" w:sz="0" w:space="0" w:color="auto"/>
                                                                                                    <w:left w:val="none" w:sz="0" w:space="0" w:color="auto"/>
                                                                                                    <w:bottom w:val="none" w:sz="0" w:space="0" w:color="auto"/>
                                                                                                    <w:right w:val="none" w:sz="0" w:space="0" w:color="auto"/>
                                                                                                  </w:divBdr>
                                                                                                  <w:divsChild>
                                                                                                    <w:div w:id="2100247629">
                                                                                                      <w:marLeft w:val="0"/>
                                                                                                      <w:marRight w:val="0"/>
                                                                                                      <w:marTop w:val="0"/>
                                                                                                      <w:marBottom w:val="0"/>
                                                                                                      <w:divBdr>
                                                                                                        <w:top w:val="none" w:sz="0" w:space="0" w:color="auto"/>
                                                                                                        <w:left w:val="none" w:sz="0" w:space="0" w:color="auto"/>
                                                                                                        <w:bottom w:val="none" w:sz="0" w:space="0" w:color="auto"/>
                                                                                                        <w:right w:val="none" w:sz="0" w:space="0" w:color="auto"/>
                                                                                                      </w:divBdr>
                                                                                                      <w:divsChild>
                                                                                                        <w:div w:id="1808427169">
                                                                                                          <w:marLeft w:val="0"/>
                                                                                                          <w:marRight w:val="0"/>
                                                                                                          <w:marTop w:val="0"/>
                                                                                                          <w:marBottom w:val="0"/>
                                                                                                          <w:divBdr>
                                                                                                            <w:top w:val="none" w:sz="0" w:space="0" w:color="auto"/>
                                                                                                            <w:left w:val="none" w:sz="0" w:space="0" w:color="auto"/>
                                                                                                            <w:bottom w:val="none" w:sz="0" w:space="0" w:color="auto"/>
                                                                                                            <w:right w:val="none" w:sz="0" w:space="0" w:color="auto"/>
                                                                                                          </w:divBdr>
                                                                                                          <w:divsChild>
                                                                                                            <w:div w:id="1510172091">
                                                                                                              <w:marLeft w:val="0"/>
                                                                                                              <w:marRight w:val="0"/>
                                                                                                              <w:marTop w:val="0"/>
                                                                                                              <w:marBottom w:val="0"/>
                                                                                                              <w:divBdr>
                                                                                                                <w:top w:val="single" w:sz="6" w:space="0" w:color="6098C7"/>
                                                                                                                <w:left w:val="single" w:sz="6" w:space="0" w:color="6098C7"/>
                                                                                                                <w:bottom w:val="single" w:sz="6" w:space="0" w:color="6098C7"/>
                                                                                                                <w:right w:val="single" w:sz="6" w:space="0" w:color="6098C7"/>
                                                                                                              </w:divBdr>
                                                                                                              <w:divsChild>
                                                                                                                <w:div w:id="1268661448">
                                                                                                                  <w:marLeft w:val="0"/>
                                                                                                                  <w:marRight w:val="0"/>
                                                                                                                  <w:marTop w:val="0"/>
                                                                                                                  <w:marBottom w:val="225"/>
                                                                                                                  <w:divBdr>
                                                                                                                    <w:top w:val="none" w:sz="0" w:space="0" w:color="auto"/>
                                                                                                                    <w:left w:val="none" w:sz="0" w:space="0" w:color="auto"/>
                                                                                                                    <w:bottom w:val="none" w:sz="0" w:space="0" w:color="auto"/>
                                                                                                                    <w:right w:val="none" w:sz="0" w:space="0" w:color="auto"/>
                                                                                                                  </w:divBdr>
                                                                                                                  <w:divsChild>
                                                                                                                    <w:div w:id="455759396">
                                                                                                                      <w:marLeft w:val="0"/>
                                                                                                                      <w:marRight w:val="0"/>
                                                                                                                      <w:marTop w:val="0"/>
                                                                                                                      <w:marBottom w:val="0"/>
                                                                                                                      <w:divBdr>
                                                                                                                        <w:top w:val="none" w:sz="0" w:space="0" w:color="auto"/>
                                                                                                                        <w:left w:val="none" w:sz="0" w:space="0" w:color="auto"/>
                                                                                                                        <w:bottom w:val="none" w:sz="0" w:space="0" w:color="auto"/>
                                                                                                                        <w:right w:val="none" w:sz="0" w:space="0" w:color="auto"/>
                                                                                                                      </w:divBdr>
                                                                                                                      <w:divsChild>
                                                                                                                        <w:div w:id="1945526853">
                                                                                                                          <w:marLeft w:val="0"/>
                                                                                                                          <w:marRight w:val="0"/>
                                                                                                                          <w:marTop w:val="300"/>
                                                                                                                          <w:marBottom w:val="0"/>
                                                                                                                          <w:divBdr>
                                                                                                                            <w:top w:val="single" w:sz="6" w:space="0" w:color="FFFFFF"/>
                                                                                                                            <w:left w:val="single" w:sz="6" w:space="0" w:color="FFFFFF"/>
                                                                                                                            <w:bottom w:val="single" w:sz="6" w:space="0" w:color="FFFFFF"/>
                                                                                                                            <w:right w:val="single" w:sz="6" w:space="0" w:color="FFFFFF"/>
                                                                                                                          </w:divBdr>
                                                                                                                          <w:divsChild>
                                                                                                                            <w:div w:id="1735395902">
                                                                                                                              <w:marLeft w:val="0"/>
                                                                                                                              <w:marRight w:val="0"/>
                                                                                                                              <w:marTop w:val="0"/>
                                                                                                                              <w:marBottom w:val="0"/>
                                                                                                                              <w:divBdr>
                                                                                                                                <w:top w:val="none" w:sz="0" w:space="0" w:color="auto"/>
                                                                                                                                <w:left w:val="none" w:sz="0" w:space="0" w:color="auto"/>
                                                                                                                                <w:bottom w:val="none" w:sz="0" w:space="0" w:color="auto"/>
                                                                                                                                <w:right w:val="none" w:sz="0" w:space="0" w:color="auto"/>
                                                                                                                              </w:divBdr>
                                                                                                                              <w:divsChild>
                                                                                                                                <w:div w:id="789937036">
                                                                                                                                  <w:marLeft w:val="0"/>
                                                                                                                                  <w:marRight w:val="0"/>
                                                                                                                                  <w:marTop w:val="0"/>
                                                                                                                                  <w:marBottom w:val="0"/>
                                                                                                                                  <w:divBdr>
                                                                                                                                    <w:top w:val="none" w:sz="0" w:space="0" w:color="auto"/>
                                                                                                                                    <w:left w:val="none" w:sz="0" w:space="0" w:color="auto"/>
                                                                                                                                    <w:bottom w:val="none" w:sz="0" w:space="0" w:color="auto"/>
                                                                                                                                    <w:right w:val="none" w:sz="0" w:space="0" w:color="auto"/>
                                                                                                                                  </w:divBdr>
                                                                                                                                  <w:divsChild>
                                                                                                                                    <w:div w:id="11176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00369">
      <w:bodyDiv w:val="1"/>
      <w:marLeft w:val="0"/>
      <w:marRight w:val="0"/>
      <w:marTop w:val="0"/>
      <w:marBottom w:val="0"/>
      <w:divBdr>
        <w:top w:val="none" w:sz="0" w:space="0" w:color="auto"/>
        <w:left w:val="none" w:sz="0" w:space="0" w:color="auto"/>
        <w:bottom w:val="none" w:sz="0" w:space="0" w:color="auto"/>
        <w:right w:val="none" w:sz="0" w:space="0" w:color="auto"/>
      </w:divBdr>
    </w:div>
    <w:div w:id="1238248442">
      <w:bodyDiv w:val="1"/>
      <w:marLeft w:val="0"/>
      <w:marRight w:val="0"/>
      <w:marTop w:val="0"/>
      <w:marBottom w:val="0"/>
      <w:divBdr>
        <w:top w:val="none" w:sz="0" w:space="0" w:color="auto"/>
        <w:left w:val="none" w:sz="0" w:space="0" w:color="auto"/>
        <w:bottom w:val="none" w:sz="0" w:space="0" w:color="auto"/>
        <w:right w:val="none" w:sz="0" w:space="0" w:color="auto"/>
      </w:divBdr>
      <w:divsChild>
        <w:div w:id="287130170">
          <w:marLeft w:val="0"/>
          <w:marRight w:val="0"/>
          <w:marTop w:val="0"/>
          <w:marBottom w:val="0"/>
          <w:divBdr>
            <w:top w:val="none" w:sz="0" w:space="0" w:color="auto"/>
            <w:left w:val="none" w:sz="0" w:space="0" w:color="auto"/>
            <w:bottom w:val="none" w:sz="0" w:space="0" w:color="auto"/>
            <w:right w:val="none" w:sz="0" w:space="0" w:color="auto"/>
          </w:divBdr>
          <w:divsChild>
            <w:div w:id="1669409055">
              <w:marLeft w:val="0"/>
              <w:marRight w:val="0"/>
              <w:marTop w:val="0"/>
              <w:marBottom w:val="0"/>
              <w:divBdr>
                <w:top w:val="none" w:sz="0" w:space="0" w:color="auto"/>
                <w:left w:val="none" w:sz="0" w:space="0" w:color="auto"/>
                <w:bottom w:val="none" w:sz="0" w:space="0" w:color="auto"/>
                <w:right w:val="none" w:sz="0" w:space="0" w:color="auto"/>
              </w:divBdr>
              <w:divsChild>
                <w:div w:id="1390349442">
                  <w:marLeft w:val="0"/>
                  <w:marRight w:val="0"/>
                  <w:marTop w:val="0"/>
                  <w:marBottom w:val="0"/>
                  <w:divBdr>
                    <w:top w:val="none" w:sz="0" w:space="0" w:color="auto"/>
                    <w:left w:val="none" w:sz="0" w:space="0" w:color="auto"/>
                    <w:bottom w:val="none" w:sz="0" w:space="0" w:color="auto"/>
                    <w:right w:val="none" w:sz="0" w:space="0" w:color="auto"/>
                  </w:divBdr>
                  <w:divsChild>
                    <w:div w:id="752969894">
                      <w:marLeft w:val="0"/>
                      <w:marRight w:val="0"/>
                      <w:marTop w:val="0"/>
                      <w:marBottom w:val="0"/>
                      <w:divBdr>
                        <w:top w:val="none" w:sz="0" w:space="0" w:color="auto"/>
                        <w:left w:val="none" w:sz="0" w:space="0" w:color="auto"/>
                        <w:bottom w:val="none" w:sz="0" w:space="0" w:color="auto"/>
                        <w:right w:val="none" w:sz="0" w:space="0" w:color="auto"/>
                      </w:divBdr>
                      <w:divsChild>
                        <w:div w:id="93021005">
                          <w:marLeft w:val="0"/>
                          <w:marRight w:val="0"/>
                          <w:marTop w:val="0"/>
                          <w:marBottom w:val="0"/>
                          <w:divBdr>
                            <w:top w:val="none" w:sz="0" w:space="0" w:color="auto"/>
                            <w:left w:val="none" w:sz="0" w:space="0" w:color="auto"/>
                            <w:bottom w:val="none" w:sz="0" w:space="0" w:color="auto"/>
                            <w:right w:val="none" w:sz="0" w:space="0" w:color="auto"/>
                          </w:divBdr>
                          <w:divsChild>
                            <w:div w:id="1763867210">
                              <w:marLeft w:val="0"/>
                              <w:marRight w:val="0"/>
                              <w:marTop w:val="0"/>
                              <w:marBottom w:val="0"/>
                              <w:divBdr>
                                <w:top w:val="none" w:sz="0" w:space="0" w:color="auto"/>
                                <w:left w:val="none" w:sz="0" w:space="0" w:color="auto"/>
                                <w:bottom w:val="none" w:sz="0" w:space="0" w:color="auto"/>
                                <w:right w:val="none" w:sz="0" w:space="0" w:color="auto"/>
                              </w:divBdr>
                              <w:divsChild>
                                <w:div w:id="1110783976">
                                  <w:marLeft w:val="0"/>
                                  <w:marRight w:val="0"/>
                                  <w:marTop w:val="0"/>
                                  <w:marBottom w:val="0"/>
                                  <w:divBdr>
                                    <w:top w:val="none" w:sz="0" w:space="0" w:color="auto"/>
                                    <w:left w:val="none" w:sz="0" w:space="0" w:color="auto"/>
                                    <w:bottom w:val="none" w:sz="0" w:space="0" w:color="auto"/>
                                    <w:right w:val="none" w:sz="0" w:space="0" w:color="auto"/>
                                  </w:divBdr>
                                  <w:divsChild>
                                    <w:div w:id="1355812083">
                                      <w:marLeft w:val="0"/>
                                      <w:marRight w:val="0"/>
                                      <w:marTop w:val="0"/>
                                      <w:marBottom w:val="0"/>
                                      <w:divBdr>
                                        <w:top w:val="none" w:sz="0" w:space="0" w:color="auto"/>
                                        <w:left w:val="none" w:sz="0" w:space="0" w:color="auto"/>
                                        <w:bottom w:val="none" w:sz="0" w:space="0" w:color="auto"/>
                                        <w:right w:val="none" w:sz="0" w:space="0" w:color="auto"/>
                                      </w:divBdr>
                                      <w:divsChild>
                                        <w:div w:id="467207147">
                                          <w:marLeft w:val="0"/>
                                          <w:marRight w:val="0"/>
                                          <w:marTop w:val="0"/>
                                          <w:marBottom w:val="0"/>
                                          <w:divBdr>
                                            <w:top w:val="none" w:sz="0" w:space="0" w:color="auto"/>
                                            <w:left w:val="none" w:sz="0" w:space="0" w:color="auto"/>
                                            <w:bottom w:val="none" w:sz="0" w:space="0" w:color="auto"/>
                                            <w:right w:val="none" w:sz="0" w:space="0" w:color="auto"/>
                                          </w:divBdr>
                                          <w:divsChild>
                                            <w:div w:id="1053818951">
                                              <w:marLeft w:val="0"/>
                                              <w:marRight w:val="0"/>
                                              <w:marTop w:val="0"/>
                                              <w:marBottom w:val="0"/>
                                              <w:divBdr>
                                                <w:top w:val="none" w:sz="0" w:space="0" w:color="auto"/>
                                                <w:left w:val="none" w:sz="0" w:space="0" w:color="auto"/>
                                                <w:bottom w:val="none" w:sz="0" w:space="0" w:color="auto"/>
                                                <w:right w:val="none" w:sz="0" w:space="0" w:color="auto"/>
                                              </w:divBdr>
                                              <w:divsChild>
                                                <w:div w:id="510410745">
                                                  <w:marLeft w:val="0"/>
                                                  <w:marRight w:val="0"/>
                                                  <w:marTop w:val="0"/>
                                                  <w:marBottom w:val="0"/>
                                                  <w:divBdr>
                                                    <w:top w:val="none" w:sz="0" w:space="0" w:color="auto"/>
                                                    <w:left w:val="none" w:sz="0" w:space="0" w:color="auto"/>
                                                    <w:bottom w:val="none" w:sz="0" w:space="0" w:color="auto"/>
                                                    <w:right w:val="none" w:sz="0" w:space="0" w:color="auto"/>
                                                  </w:divBdr>
                                                  <w:divsChild>
                                                    <w:div w:id="1860462987">
                                                      <w:marLeft w:val="0"/>
                                                      <w:marRight w:val="0"/>
                                                      <w:marTop w:val="0"/>
                                                      <w:marBottom w:val="0"/>
                                                      <w:divBdr>
                                                        <w:top w:val="none" w:sz="0" w:space="0" w:color="auto"/>
                                                        <w:left w:val="none" w:sz="0" w:space="0" w:color="auto"/>
                                                        <w:bottom w:val="none" w:sz="0" w:space="0" w:color="auto"/>
                                                        <w:right w:val="none" w:sz="0" w:space="0" w:color="auto"/>
                                                      </w:divBdr>
                                                      <w:divsChild>
                                                        <w:div w:id="897473278">
                                                          <w:marLeft w:val="0"/>
                                                          <w:marRight w:val="0"/>
                                                          <w:marTop w:val="0"/>
                                                          <w:marBottom w:val="0"/>
                                                          <w:divBdr>
                                                            <w:top w:val="none" w:sz="0" w:space="0" w:color="auto"/>
                                                            <w:left w:val="none" w:sz="0" w:space="0" w:color="auto"/>
                                                            <w:bottom w:val="none" w:sz="0" w:space="0" w:color="auto"/>
                                                            <w:right w:val="none" w:sz="0" w:space="0" w:color="auto"/>
                                                          </w:divBdr>
                                                          <w:divsChild>
                                                            <w:div w:id="257373736">
                                                              <w:marLeft w:val="0"/>
                                                              <w:marRight w:val="0"/>
                                                              <w:marTop w:val="0"/>
                                                              <w:marBottom w:val="0"/>
                                                              <w:divBdr>
                                                                <w:top w:val="none" w:sz="0" w:space="0" w:color="auto"/>
                                                                <w:left w:val="none" w:sz="0" w:space="0" w:color="auto"/>
                                                                <w:bottom w:val="none" w:sz="0" w:space="0" w:color="auto"/>
                                                                <w:right w:val="none" w:sz="0" w:space="0" w:color="auto"/>
                                                              </w:divBdr>
                                                              <w:divsChild>
                                                                <w:div w:id="62803440">
                                                                  <w:marLeft w:val="0"/>
                                                                  <w:marRight w:val="0"/>
                                                                  <w:marTop w:val="0"/>
                                                                  <w:marBottom w:val="0"/>
                                                                  <w:divBdr>
                                                                    <w:top w:val="none" w:sz="0" w:space="0" w:color="auto"/>
                                                                    <w:left w:val="none" w:sz="0" w:space="0" w:color="auto"/>
                                                                    <w:bottom w:val="none" w:sz="0" w:space="0" w:color="auto"/>
                                                                    <w:right w:val="none" w:sz="0" w:space="0" w:color="auto"/>
                                                                  </w:divBdr>
                                                                  <w:divsChild>
                                                                    <w:div w:id="671178438">
                                                                      <w:marLeft w:val="0"/>
                                                                      <w:marRight w:val="0"/>
                                                                      <w:marTop w:val="0"/>
                                                                      <w:marBottom w:val="0"/>
                                                                      <w:divBdr>
                                                                        <w:top w:val="none" w:sz="0" w:space="0" w:color="auto"/>
                                                                        <w:left w:val="none" w:sz="0" w:space="0" w:color="auto"/>
                                                                        <w:bottom w:val="none" w:sz="0" w:space="0" w:color="auto"/>
                                                                        <w:right w:val="none" w:sz="0" w:space="0" w:color="auto"/>
                                                                      </w:divBdr>
                                                                      <w:divsChild>
                                                                        <w:div w:id="153297436">
                                                                          <w:marLeft w:val="0"/>
                                                                          <w:marRight w:val="0"/>
                                                                          <w:marTop w:val="0"/>
                                                                          <w:marBottom w:val="0"/>
                                                                          <w:divBdr>
                                                                            <w:top w:val="none" w:sz="0" w:space="0" w:color="auto"/>
                                                                            <w:left w:val="none" w:sz="0" w:space="0" w:color="auto"/>
                                                                            <w:bottom w:val="none" w:sz="0" w:space="0" w:color="auto"/>
                                                                            <w:right w:val="none" w:sz="0" w:space="0" w:color="auto"/>
                                                                          </w:divBdr>
                                                                          <w:divsChild>
                                                                            <w:div w:id="1665859677">
                                                                              <w:marLeft w:val="0"/>
                                                                              <w:marRight w:val="0"/>
                                                                              <w:marTop w:val="0"/>
                                                                              <w:marBottom w:val="0"/>
                                                                              <w:divBdr>
                                                                                <w:top w:val="none" w:sz="0" w:space="0" w:color="auto"/>
                                                                                <w:left w:val="none" w:sz="0" w:space="0" w:color="auto"/>
                                                                                <w:bottom w:val="none" w:sz="0" w:space="0" w:color="auto"/>
                                                                                <w:right w:val="none" w:sz="0" w:space="0" w:color="auto"/>
                                                                              </w:divBdr>
                                                                              <w:divsChild>
                                                                                <w:div w:id="1927495266">
                                                                                  <w:marLeft w:val="0"/>
                                                                                  <w:marRight w:val="0"/>
                                                                                  <w:marTop w:val="0"/>
                                                                                  <w:marBottom w:val="0"/>
                                                                                  <w:divBdr>
                                                                                    <w:top w:val="none" w:sz="0" w:space="0" w:color="auto"/>
                                                                                    <w:left w:val="none" w:sz="0" w:space="0" w:color="auto"/>
                                                                                    <w:bottom w:val="none" w:sz="0" w:space="0" w:color="auto"/>
                                                                                    <w:right w:val="none" w:sz="0" w:space="0" w:color="auto"/>
                                                                                  </w:divBdr>
                                                                                  <w:divsChild>
                                                                                    <w:div w:id="1868367095">
                                                                                      <w:marLeft w:val="0"/>
                                                                                      <w:marRight w:val="0"/>
                                                                                      <w:marTop w:val="0"/>
                                                                                      <w:marBottom w:val="0"/>
                                                                                      <w:divBdr>
                                                                                        <w:top w:val="none" w:sz="0" w:space="0" w:color="auto"/>
                                                                                        <w:left w:val="none" w:sz="0" w:space="0" w:color="auto"/>
                                                                                        <w:bottom w:val="none" w:sz="0" w:space="0" w:color="auto"/>
                                                                                        <w:right w:val="none" w:sz="0" w:space="0" w:color="auto"/>
                                                                                      </w:divBdr>
                                                                                      <w:divsChild>
                                                                                        <w:div w:id="1482698691">
                                                                                          <w:marLeft w:val="0"/>
                                                                                          <w:marRight w:val="0"/>
                                                                                          <w:marTop w:val="0"/>
                                                                                          <w:marBottom w:val="0"/>
                                                                                          <w:divBdr>
                                                                                            <w:top w:val="none" w:sz="0" w:space="0" w:color="auto"/>
                                                                                            <w:left w:val="none" w:sz="0" w:space="0" w:color="auto"/>
                                                                                            <w:bottom w:val="none" w:sz="0" w:space="0" w:color="auto"/>
                                                                                            <w:right w:val="none" w:sz="0" w:space="0" w:color="auto"/>
                                                                                          </w:divBdr>
                                                                                          <w:divsChild>
                                                                                            <w:div w:id="1702433509">
                                                                                              <w:marLeft w:val="0"/>
                                                                                              <w:marRight w:val="0"/>
                                                                                              <w:marTop w:val="0"/>
                                                                                              <w:marBottom w:val="0"/>
                                                                                              <w:divBdr>
                                                                                                <w:top w:val="none" w:sz="0" w:space="0" w:color="auto"/>
                                                                                                <w:left w:val="none" w:sz="0" w:space="0" w:color="auto"/>
                                                                                                <w:bottom w:val="none" w:sz="0" w:space="0" w:color="auto"/>
                                                                                                <w:right w:val="none" w:sz="0" w:space="0" w:color="auto"/>
                                                                                              </w:divBdr>
                                                                                              <w:divsChild>
                                                                                                <w:div w:id="1400444248">
                                                                                                  <w:marLeft w:val="0"/>
                                                                                                  <w:marRight w:val="0"/>
                                                                                                  <w:marTop w:val="0"/>
                                                                                                  <w:marBottom w:val="0"/>
                                                                                                  <w:divBdr>
                                                                                                    <w:top w:val="none" w:sz="0" w:space="0" w:color="auto"/>
                                                                                                    <w:left w:val="none" w:sz="0" w:space="0" w:color="auto"/>
                                                                                                    <w:bottom w:val="none" w:sz="0" w:space="0" w:color="auto"/>
                                                                                                    <w:right w:val="none" w:sz="0" w:space="0" w:color="auto"/>
                                                                                                  </w:divBdr>
                                                                                                  <w:divsChild>
                                                                                                    <w:div w:id="12621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389264">
      <w:bodyDiv w:val="1"/>
      <w:marLeft w:val="0"/>
      <w:marRight w:val="0"/>
      <w:marTop w:val="0"/>
      <w:marBottom w:val="0"/>
      <w:divBdr>
        <w:top w:val="none" w:sz="0" w:space="0" w:color="auto"/>
        <w:left w:val="none" w:sz="0" w:space="0" w:color="auto"/>
        <w:bottom w:val="none" w:sz="0" w:space="0" w:color="auto"/>
        <w:right w:val="none" w:sz="0" w:space="0" w:color="auto"/>
      </w:divBdr>
    </w:div>
    <w:div w:id="1300112560">
      <w:bodyDiv w:val="1"/>
      <w:marLeft w:val="0"/>
      <w:marRight w:val="0"/>
      <w:marTop w:val="0"/>
      <w:marBottom w:val="0"/>
      <w:divBdr>
        <w:top w:val="none" w:sz="0" w:space="0" w:color="auto"/>
        <w:left w:val="none" w:sz="0" w:space="0" w:color="auto"/>
        <w:bottom w:val="none" w:sz="0" w:space="0" w:color="auto"/>
        <w:right w:val="none" w:sz="0" w:space="0" w:color="auto"/>
      </w:divBdr>
    </w:div>
    <w:div w:id="1344670628">
      <w:bodyDiv w:val="1"/>
      <w:marLeft w:val="0"/>
      <w:marRight w:val="0"/>
      <w:marTop w:val="0"/>
      <w:marBottom w:val="0"/>
      <w:divBdr>
        <w:top w:val="none" w:sz="0" w:space="0" w:color="auto"/>
        <w:left w:val="none" w:sz="0" w:space="0" w:color="auto"/>
        <w:bottom w:val="none" w:sz="0" w:space="0" w:color="auto"/>
        <w:right w:val="none" w:sz="0" w:space="0" w:color="auto"/>
      </w:divBdr>
    </w:div>
    <w:div w:id="1557164535">
      <w:bodyDiv w:val="1"/>
      <w:marLeft w:val="0"/>
      <w:marRight w:val="0"/>
      <w:marTop w:val="0"/>
      <w:marBottom w:val="0"/>
      <w:divBdr>
        <w:top w:val="none" w:sz="0" w:space="0" w:color="auto"/>
        <w:left w:val="none" w:sz="0" w:space="0" w:color="auto"/>
        <w:bottom w:val="none" w:sz="0" w:space="0" w:color="auto"/>
        <w:right w:val="none" w:sz="0" w:space="0" w:color="auto"/>
      </w:divBdr>
    </w:div>
    <w:div w:id="1558393906">
      <w:bodyDiv w:val="1"/>
      <w:marLeft w:val="0"/>
      <w:marRight w:val="0"/>
      <w:marTop w:val="0"/>
      <w:marBottom w:val="0"/>
      <w:divBdr>
        <w:top w:val="none" w:sz="0" w:space="0" w:color="auto"/>
        <w:left w:val="none" w:sz="0" w:space="0" w:color="auto"/>
        <w:bottom w:val="none" w:sz="0" w:space="0" w:color="auto"/>
        <w:right w:val="none" w:sz="0" w:space="0" w:color="auto"/>
      </w:divBdr>
    </w:div>
    <w:div w:id="1571962494">
      <w:bodyDiv w:val="1"/>
      <w:marLeft w:val="0"/>
      <w:marRight w:val="0"/>
      <w:marTop w:val="0"/>
      <w:marBottom w:val="0"/>
      <w:divBdr>
        <w:top w:val="none" w:sz="0" w:space="0" w:color="auto"/>
        <w:left w:val="none" w:sz="0" w:space="0" w:color="auto"/>
        <w:bottom w:val="none" w:sz="0" w:space="0" w:color="auto"/>
        <w:right w:val="none" w:sz="0" w:space="0" w:color="auto"/>
      </w:divBdr>
    </w:div>
    <w:div w:id="1603495259">
      <w:bodyDiv w:val="1"/>
      <w:marLeft w:val="0"/>
      <w:marRight w:val="0"/>
      <w:marTop w:val="0"/>
      <w:marBottom w:val="0"/>
      <w:divBdr>
        <w:top w:val="none" w:sz="0" w:space="0" w:color="auto"/>
        <w:left w:val="none" w:sz="0" w:space="0" w:color="auto"/>
        <w:bottom w:val="none" w:sz="0" w:space="0" w:color="auto"/>
        <w:right w:val="none" w:sz="0" w:space="0" w:color="auto"/>
      </w:divBdr>
    </w:div>
    <w:div w:id="1624725793">
      <w:bodyDiv w:val="1"/>
      <w:marLeft w:val="0"/>
      <w:marRight w:val="0"/>
      <w:marTop w:val="0"/>
      <w:marBottom w:val="0"/>
      <w:divBdr>
        <w:top w:val="none" w:sz="0" w:space="0" w:color="auto"/>
        <w:left w:val="none" w:sz="0" w:space="0" w:color="auto"/>
        <w:bottom w:val="none" w:sz="0" w:space="0" w:color="auto"/>
        <w:right w:val="none" w:sz="0" w:space="0" w:color="auto"/>
      </w:divBdr>
      <w:divsChild>
        <w:div w:id="1137378764">
          <w:marLeft w:val="0"/>
          <w:marRight w:val="0"/>
          <w:marTop w:val="0"/>
          <w:marBottom w:val="0"/>
          <w:divBdr>
            <w:top w:val="none" w:sz="0" w:space="0" w:color="auto"/>
            <w:left w:val="none" w:sz="0" w:space="0" w:color="auto"/>
            <w:bottom w:val="none" w:sz="0" w:space="0" w:color="auto"/>
            <w:right w:val="none" w:sz="0" w:space="0" w:color="auto"/>
          </w:divBdr>
          <w:divsChild>
            <w:div w:id="667830769">
              <w:marLeft w:val="0"/>
              <w:marRight w:val="0"/>
              <w:marTop w:val="0"/>
              <w:marBottom w:val="0"/>
              <w:divBdr>
                <w:top w:val="none" w:sz="0" w:space="0" w:color="auto"/>
                <w:left w:val="none" w:sz="0" w:space="0" w:color="auto"/>
                <w:bottom w:val="none" w:sz="0" w:space="0" w:color="auto"/>
                <w:right w:val="none" w:sz="0" w:space="0" w:color="auto"/>
              </w:divBdr>
              <w:divsChild>
                <w:div w:id="1306160143">
                  <w:marLeft w:val="0"/>
                  <w:marRight w:val="0"/>
                  <w:marTop w:val="0"/>
                  <w:marBottom w:val="0"/>
                  <w:divBdr>
                    <w:top w:val="none" w:sz="0" w:space="0" w:color="auto"/>
                    <w:left w:val="none" w:sz="0" w:space="0" w:color="auto"/>
                    <w:bottom w:val="none" w:sz="0" w:space="0" w:color="auto"/>
                    <w:right w:val="none" w:sz="0" w:space="0" w:color="auto"/>
                  </w:divBdr>
                  <w:divsChild>
                    <w:div w:id="313992767">
                      <w:marLeft w:val="0"/>
                      <w:marRight w:val="0"/>
                      <w:marTop w:val="0"/>
                      <w:marBottom w:val="0"/>
                      <w:divBdr>
                        <w:top w:val="none" w:sz="0" w:space="0" w:color="auto"/>
                        <w:left w:val="none" w:sz="0" w:space="0" w:color="auto"/>
                        <w:bottom w:val="none" w:sz="0" w:space="0" w:color="auto"/>
                        <w:right w:val="none" w:sz="0" w:space="0" w:color="auto"/>
                      </w:divBdr>
                      <w:divsChild>
                        <w:div w:id="588775911">
                          <w:marLeft w:val="0"/>
                          <w:marRight w:val="0"/>
                          <w:marTop w:val="0"/>
                          <w:marBottom w:val="0"/>
                          <w:divBdr>
                            <w:top w:val="none" w:sz="0" w:space="0" w:color="auto"/>
                            <w:left w:val="none" w:sz="0" w:space="0" w:color="auto"/>
                            <w:bottom w:val="none" w:sz="0" w:space="0" w:color="auto"/>
                            <w:right w:val="none" w:sz="0" w:space="0" w:color="auto"/>
                          </w:divBdr>
                          <w:divsChild>
                            <w:div w:id="1775635494">
                              <w:marLeft w:val="0"/>
                              <w:marRight w:val="0"/>
                              <w:marTop w:val="0"/>
                              <w:marBottom w:val="0"/>
                              <w:divBdr>
                                <w:top w:val="none" w:sz="0" w:space="0" w:color="auto"/>
                                <w:left w:val="none" w:sz="0" w:space="0" w:color="auto"/>
                                <w:bottom w:val="none" w:sz="0" w:space="0" w:color="auto"/>
                                <w:right w:val="none" w:sz="0" w:space="0" w:color="auto"/>
                              </w:divBdr>
                              <w:divsChild>
                                <w:div w:id="639263213">
                                  <w:marLeft w:val="0"/>
                                  <w:marRight w:val="0"/>
                                  <w:marTop w:val="0"/>
                                  <w:marBottom w:val="0"/>
                                  <w:divBdr>
                                    <w:top w:val="none" w:sz="0" w:space="0" w:color="auto"/>
                                    <w:left w:val="none" w:sz="0" w:space="0" w:color="auto"/>
                                    <w:bottom w:val="none" w:sz="0" w:space="0" w:color="auto"/>
                                    <w:right w:val="none" w:sz="0" w:space="0" w:color="auto"/>
                                  </w:divBdr>
                                  <w:divsChild>
                                    <w:div w:id="2073112270">
                                      <w:marLeft w:val="0"/>
                                      <w:marRight w:val="0"/>
                                      <w:marTop w:val="0"/>
                                      <w:marBottom w:val="0"/>
                                      <w:divBdr>
                                        <w:top w:val="none" w:sz="0" w:space="0" w:color="auto"/>
                                        <w:left w:val="none" w:sz="0" w:space="0" w:color="auto"/>
                                        <w:bottom w:val="none" w:sz="0" w:space="0" w:color="auto"/>
                                        <w:right w:val="none" w:sz="0" w:space="0" w:color="auto"/>
                                      </w:divBdr>
                                      <w:divsChild>
                                        <w:div w:id="1282609593">
                                          <w:marLeft w:val="0"/>
                                          <w:marRight w:val="0"/>
                                          <w:marTop w:val="0"/>
                                          <w:marBottom w:val="0"/>
                                          <w:divBdr>
                                            <w:top w:val="none" w:sz="0" w:space="0" w:color="auto"/>
                                            <w:left w:val="none" w:sz="0" w:space="0" w:color="auto"/>
                                            <w:bottom w:val="none" w:sz="0" w:space="0" w:color="auto"/>
                                            <w:right w:val="none" w:sz="0" w:space="0" w:color="auto"/>
                                          </w:divBdr>
                                          <w:divsChild>
                                            <w:div w:id="1237398530">
                                              <w:marLeft w:val="0"/>
                                              <w:marRight w:val="0"/>
                                              <w:marTop w:val="0"/>
                                              <w:marBottom w:val="0"/>
                                              <w:divBdr>
                                                <w:top w:val="none" w:sz="0" w:space="0" w:color="auto"/>
                                                <w:left w:val="none" w:sz="0" w:space="0" w:color="auto"/>
                                                <w:bottom w:val="none" w:sz="0" w:space="0" w:color="auto"/>
                                                <w:right w:val="none" w:sz="0" w:space="0" w:color="auto"/>
                                              </w:divBdr>
                                              <w:divsChild>
                                                <w:div w:id="1581138163">
                                                  <w:marLeft w:val="0"/>
                                                  <w:marRight w:val="0"/>
                                                  <w:marTop w:val="0"/>
                                                  <w:marBottom w:val="0"/>
                                                  <w:divBdr>
                                                    <w:top w:val="none" w:sz="0" w:space="0" w:color="auto"/>
                                                    <w:left w:val="none" w:sz="0" w:space="0" w:color="auto"/>
                                                    <w:bottom w:val="none" w:sz="0" w:space="0" w:color="auto"/>
                                                    <w:right w:val="none" w:sz="0" w:space="0" w:color="auto"/>
                                                  </w:divBdr>
                                                  <w:divsChild>
                                                    <w:div w:id="1045980723">
                                                      <w:marLeft w:val="0"/>
                                                      <w:marRight w:val="0"/>
                                                      <w:marTop w:val="0"/>
                                                      <w:marBottom w:val="0"/>
                                                      <w:divBdr>
                                                        <w:top w:val="none" w:sz="0" w:space="0" w:color="auto"/>
                                                        <w:left w:val="none" w:sz="0" w:space="0" w:color="auto"/>
                                                        <w:bottom w:val="none" w:sz="0" w:space="0" w:color="auto"/>
                                                        <w:right w:val="none" w:sz="0" w:space="0" w:color="auto"/>
                                                      </w:divBdr>
                                                      <w:divsChild>
                                                        <w:div w:id="769861069">
                                                          <w:marLeft w:val="0"/>
                                                          <w:marRight w:val="0"/>
                                                          <w:marTop w:val="0"/>
                                                          <w:marBottom w:val="0"/>
                                                          <w:divBdr>
                                                            <w:top w:val="none" w:sz="0" w:space="0" w:color="auto"/>
                                                            <w:left w:val="none" w:sz="0" w:space="0" w:color="auto"/>
                                                            <w:bottom w:val="none" w:sz="0" w:space="0" w:color="auto"/>
                                                            <w:right w:val="none" w:sz="0" w:space="0" w:color="auto"/>
                                                          </w:divBdr>
                                                          <w:divsChild>
                                                            <w:div w:id="1875267070">
                                                              <w:marLeft w:val="0"/>
                                                              <w:marRight w:val="0"/>
                                                              <w:marTop w:val="0"/>
                                                              <w:marBottom w:val="0"/>
                                                              <w:divBdr>
                                                                <w:top w:val="none" w:sz="0" w:space="0" w:color="auto"/>
                                                                <w:left w:val="none" w:sz="0" w:space="0" w:color="auto"/>
                                                                <w:bottom w:val="none" w:sz="0" w:space="0" w:color="auto"/>
                                                                <w:right w:val="none" w:sz="0" w:space="0" w:color="auto"/>
                                                              </w:divBdr>
                                                              <w:divsChild>
                                                                <w:div w:id="1254704993">
                                                                  <w:marLeft w:val="0"/>
                                                                  <w:marRight w:val="0"/>
                                                                  <w:marTop w:val="0"/>
                                                                  <w:marBottom w:val="0"/>
                                                                  <w:divBdr>
                                                                    <w:top w:val="none" w:sz="0" w:space="0" w:color="auto"/>
                                                                    <w:left w:val="none" w:sz="0" w:space="0" w:color="auto"/>
                                                                    <w:bottom w:val="none" w:sz="0" w:space="0" w:color="auto"/>
                                                                    <w:right w:val="none" w:sz="0" w:space="0" w:color="auto"/>
                                                                  </w:divBdr>
                                                                  <w:divsChild>
                                                                    <w:div w:id="1522620831">
                                                                      <w:marLeft w:val="0"/>
                                                                      <w:marRight w:val="0"/>
                                                                      <w:marTop w:val="0"/>
                                                                      <w:marBottom w:val="0"/>
                                                                      <w:divBdr>
                                                                        <w:top w:val="none" w:sz="0" w:space="0" w:color="auto"/>
                                                                        <w:left w:val="none" w:sz="0" w:space="0" w:color="auto"/>
                                                                        <w:bottom w:val="none" w:sz="0" w:space="0" w:color="auto"/>
                                                                        <w:right w:val="none" w:sz="0" w:space="0" w:color="auto"/>
                                                                      </w:divBdr>
                                                                      <w:divsChild>
                                                                        <w:div w:id="1787238310">
                                                                          <w:marLeft w:val="0"/>
                                                                          <w:marRight w:val="0"/>
                                                                          <w:marTop w:val="0"/>
                                                                          <w:marBottom w:val="0"/>
                                                                          <w:divBdr>
                                                                            <w:top w:val="none" w:sz="0" w:space="0" w:color="auto"/>
                                                                            <w:left w:val="none" w:sz="0" w:space="0" w:color="auto"/>
                                                                            <w:bottom w:val="none" w:sz="0" w:space="0" w:color="auto"/>
                                                                            <w:right w:val="none" w:sz="0" w:space="0" w:color="auto"/>
                                                                          </w:divBdr>
                                                                          <w:divsChild>
                                                                            <w:div w:id="1731608713">
                                                                              <w:marLeft w:val="0"/>
                                                                              <w:marRight w:val="0"/>
                                                                              <w:marTop w:val="0"/>
                                                                              <w:marBottom w:val="0"/>
                                                                              <w:divBdr>
                                                                                <w:top w:val="none" w:sz="0" w:space="0" w:color="auto"/>
                                                                                <w:left w:val="none" w:sz="0" w:space="0" w:color="auto"/>
                                                                                <w:bottom w:val="none" w:sz="0" w:space="0" w:color="auto"/>
                                                                                <w:right w:val="none" w:sz="0" w:space="0" w:color="auto"/>
                                                                              </w:divBdr>
                                                                              <w:divsChild>
                                                                                <w:div w:id="2046560626">
                                                                                  <w:marLeft w:val="0"/>
                                                                                  <w:marRight w:val="0"/>
                                                                                  <w:marTop w:val="0"/>
                                                                                  <w:marBottom w:val="0"/>
                                                                                  <w:divBdr>
                                                                                    <w:top w:val="none" w:sz="0" w:space="0" w:color="auto"/>
                                                                                    <w:left w:val="none" w:sz="0" w:space="0" w:color="auto"/>
                                                                                    <w:bottom w:val="none" w:sz="0" w:space="0" w:color="auto"/>
                                                                                    <w:right w:val="none" w:sz="0" w:space="0" w:color="auto"/>
                                                                                  </w:divBdr>
                                                                                  <w:divsChild>
                                                                                    <w:div w:id="1621456630">
                                                                                      <w:marLeft w:val="0"/>
                                                                                      <w:marRight w:val="0"/>
                                                                                      <w:marTop w:val="0"/>
                                                                                      <w:marBottom w:val="0"/>
                                                                                      <w:divBdr>
                                                                                        <w:top w:val="none" w:sz="0" w:space="0" w:color="auto"/>
                                                                                        <w:left w:val="none" w:sz="0" w:space="0" w:color="auto"/>
                                                                                        <w:bottom w:val="none" w:sz="0" w:space="0" w:color="auto"/>
                                                                                        <w:right w:val="none" w:sz="0" w:space="0" w:color="auto"/>
                                                                                      </w:divBdr>
                                                                                      <w:divsChild>
                                                                                        <w:div w:id="224218847">
                                                                                          <w:marLeft w:val="0"/>
                                                                                          <w:marRight w:val="0"/>
                                                                                          <w:marTop w:val="0"/>
                                                                                          <w:marBottom w:val="0"/>
                                                                                          <w:divBdr>
                                                                                            <w:top w:val="none" w:sz="0" w:space="0" w:color="auto"/>
                                                                                            <w:left w:val="none" w:sz="0" w:space="0" w:color="auto"/>
                                                                                            <w:bottom w:val="none" w:sz="0" w:space="0" w:color="auto"/>
                                                                                            <w:right w:val="none" w:sz="0" w:space="0" w:color="auto"/>
                                                                                          </w:divBdr>
                                                                                          <w:divsChild>
                                                                                            <w:div w:id="1329796401">
                                                                                              <w:marLeft w:val="0"/>
                                                                                              <w:marRight w:val="0"/>
                                                                                              <w:marTop w:val="0"/>
                                                                                              <w:marBottom w:val="0"/>
                                                                                              <w:divBdr>
                                                                                                <w:top w:val="none" w:sz="0" w:space="0" w:color="auto"/>
                                                                                                <w:left w:val="none" w:sz="0" w:space="0" w:color="auto"/>
                                                                                                <w:bottom w:val="none" w:sz="0" w:space="0" w:color="auto"/>
                                                                                                <w:right w:val="none" w:sz="0" w:space="0" w:color="auto"/>
                                                                                              </w:divBdr>
                                                                                              <w:divsChild>
                                                                                                <w:div w:id="284777077">
                                                                                                  <w:marLeft w:val="0"/>
                                                                                                  <w:marRight w:val="0"/>
                                                                                                  <w:marTop w:val="0"/>
                                                                                                  <w:marBottom w:val="0"/>
                                                                                                  <w:divBdr>
                                                                                                    <w:top w:val="none" w:sz="0" w:space="0" w:color="auto"/>
                                                                                                    <w:left w:val="none" w:sz="0" w:space="0" w:color="auto"/>
                                                                                                    <w:bottom w:val="none" w:sz="0" w:space="0" w:color="auto"/>
                                                                                                    <w:right w:val="none" w:sz="0" w:space="0" w:color="auto"/>
                                                                                                  </w:divBdr>
                                                                                                  <w:divsChild>
                                                                                                    <w:div w:id="2895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935743">
      <w:bodyDiv w:val="1"/>
      <w:marLeft w:val="0"/>
      <w:marRight w:val="0"/>
      <w:marTop w:val="0"/>
      <w:marBottom w:val="0"/>
      <w:divBdr>
        <w:top w:val="none" w:sz="0" w:space="0" w:color="auto"/>
        <w:left w:val="none" w:sz="0" w:space="0" w:color="auto"/>
        <w:bottom w:val="none" w:sz="0" w:space="0" w:color="auto"/>
        <w:right w:val="none" w:sz="0" w:space="0" w:color="auto"/>
      </w:divBdr>
    </w:div>
    <w:div w:id="1685863973">
      <w:bodyDiv w:val="1"/>
      <w:marLeft w:val="0"/>
      <w:marRight w:val="0"/>
      <w:marTop w:val="0"/>
      <w:marBottom w:val="0"/>
      <w:divBdr>
        <w:top w:val="none" w:sz="0" w:space="0" w:color="auto"/>
        <w:left w:val="none" w:sz="0" w:space="0" w:color="auto"/>
        <w:bottom w:val="none" w:sz="0" w:space="0" w:color="auto"/>
        <w:right w:val="none" w:sz="0" w:space="0" w:color="auto"/>
      </w:divBdr>
    </w:div>
    <w:div w:id="1714694912">
      <w:bodyDiv w:val="1"/>
      <w:marLeft w:val="0"/>
      <w:marRight w:val="0"/>
      <w:marTop w:val="0"/>
      <w:marBottom w:val="0"/>
      <w:divBdr>
        <w:top w:val="none" w:sz="0" w:space="0" w:color="auto"/>
        <w:left w:val="none" w:sz="0" w:space="0" w:color="auto"/>
        <w:bottom w:val="none" w:sz="0" w:space="0" w:color="auto"/>
        <w:right w:val="none" w:sz="0" w:space="0" w:color="auto"/>
      </w:divBdr>
    </w:div>
    <w:div w:id="1740250246">
      <w:bodyDiv w:val="1"/>
      <w:marLeft w:val="0"/>
      <w:marRight w:val="0"/>
      <w:marTop w:val="0"/>
      <w:marBottom w:val="0"/>
      <w:divBdr>
        <w:top w:val="none" w:sz="0" w:space="0" w:color="auto"/>
        <w:left w:val="none" w:sz="0" w:space="0" w:color="auto"/>
        <w:bottom w:val="none" w:sz="0" w:space="0" w:color="auto"/>
        <w:right w:val="none" w:sz="0" w:space="0" w:color="auto"/>
      </w:divBdr>
    </w:div>
    <w:div w:id="1902788173">
      <w:bodyDiv w:val="1"/>
      <w:marLeft w:val="0"/>
      <w:marRight w:val="0"/>
      <w:marTop w:val="0"/>
      <w:marBottom w:val="0"/>
      <w:divBdr>
        <w:top w:val="none" w:sz="0" w:space="0" w:color="auto"/>
        <w:left w:val="none" w:sz="0" w:space="0" w:color="auto"/>
        <w:bottom w:val="none" w:sz="0" w:space="0" w:color="auto"/>
        <w:right w:val="none" w:sz="0" w:space="0" w:color="auto"/>
      </w:divBdr>
    </w:div>
    <w:div w:id="1911113207">
      <w:bodyDiv w:val="1"/>
      <w:marLeft w:val="0"/>
      <w:marRight w:val="0"/>
      <w:marTop w:val="0"/>
      <w:marBottom w:val="0"/>
      <w:divBdr>
        <w:top w:val="none" w:sz="0" w:space="0" w:color="auto"/>
        <w:left w:val="none" w:sz="0" w:space="0" w:color="auto"/>
        <w:bottom w:val="none" w:sz="0" w:space="0" w:color="auto"/>
        <w:right w:val="none" w:sz="0" w:space="0" w:color="auto"/>
      </w:divBdr>
    </w:div>
    <w:div w:id="1942909645">
      <w:bodyDiv w:val="1"/>
      <w:marLeft w:val="0"/>
      <w:marRight w:val="0"/>
      <w:marTop w:val="0"/>
      <w:marBottom w:val="0"/>
      <w:divBdr>
        <w:top w:val="none" w:sz="0" w:space="0" w:color="auto"/>
        <w:left w:val="none" w:sz="0" w:space="0" w:color="auto"/>
        <w:bottom w:val="none" w:sz="0" w:space="0" w:color="auto"/>
        <w:right w:val="none" w:sz="0" w:space="0" w:color="auto"/>
      </w:divBdr>
      <w:divsChild>
        <w:div w:id="944733953">
          <w:marLeft w:val="0"/>
          <w:marRight w:val="0"/>
          <w:marTop w:val="0"/>
          <w:marBottom w:val="0"/>
          <w:divBdr>
            <w:top w:val="none" w:sz="0" w:space="0" w:color="auto"/>
            <w:left w:val="none" w:sz="0" w:space="0" w:color="auto"/>
            <w:bottom w:val="none" w:sz="0" w:space="0" w:color="auto"/>
            <w:right w:val="none" w:sz="0" w:space="0" w:color="auto"/>
          </w:divBdr>
          <w:divsChild>
            <w:div w:id="6102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11828">
      <w:bodyDiv w:val="1"/>
      <w:marLeft w:val="0"/>
      <w:marRight w:val="0"/>
      <w:marTop w:val="0"/>
      <w:marBottom w:val="0"/>
      <w:divBdr>
        <w:top w:val="none" w:sz="0" w:space="0" w:color="auto"/>
        <w:left w:val="none" w:sz="0" w:space="0" w:color="auto"/>
        <w:bottom w:val="none" w:sz="0" w:space="0" w:color="auto"/>
        <w:right w:val="none" w:sz="0" w:space="0" w:color="auto"/>
      </w:divBdr>
    </w:div>
    <w:div w:id="1980960920">
      <w:bodyDiv w:val="1"/>
      <w:marLeft w:val="0"/>
      <w:marRight w:val="0"/>
      <w:marTop w:val="0"/>
      <w:marBottom w:val="0"/>
      <w:divBdr>
        <w:top w:val="none" w:sz="0" w:space="0" w:color="auto"/>
        <w:left w:val="none" w:sz="0" w:space="0" w:color="auto"/>
        <w:bottom w:val="none" w:sz="0" w:space="0" w:color="auto"/>
        <w:right w:val="none" w:sz="0" w:space="0" w:color="auto"/>
      </w:divBdr>
    </w:div>
    <w:div w:id="2017070447">
      <w:bodyDiv w:val="1"/>
      <w:marLeft w:val="0"/>
      <w:marRight w:val="0"/>
      <w:marTop w:val="0"/>
      <w:marBottom w:val="0"/>
      <w:divBdr>
        <w:top w:val="none" w:sz="0" w:space="0" w:color="auto"/>
        <w:left w:val="none" w:sz="0" w:space="0" w:color="auto"/>
        <w:bottom w:val="none" w:sz="0" w:space="0" w:color="auto"/>
        <w:right w:val="none" w:sz="0" w:space="0" w:color="auto"/>
      </w:divBdr>
      <w:divsChild>
        <w:div w:id="1240823089">
          <w:marLeft w:val="0"/>
          <w:marRight w:val="0"/>
          <w:marTop w:val="0"/>
          <w:marBottom w:val="0"/>
          <w:divBdr>
            <w:top w:val="none" w:sz="0" w:space="0" w:color="auto"/>
            <w:left w:val="none" w:sz="0" w:space="0" w:color="auto"/>
            <w:bottom w:val="none" w:sz="0" w:space="0" w:color="auto"/>
            <w:right w:val="none" w:sz="0" w:space="0" w:color="auto"/>
          </w:divBdr>
          <w:divsChild>
            <w:div w:id="352191153">
              <w:marLeft w:val="0"/>
              <w:marRight w:val="0"/>
              <w:marTop w:val="0"/>
              <w:marBottom w:val="0"/>
              <w:divBdr>
                <w:top w:val="none" w:sz="0" w:space="0" w:color="auto"/>
                <w:left w:val="none" w:sz="0" w:space="0" w:color="auto"/>
                <w:bottom w:val="none" w:sz="0" w:space="0" w:color="auto"/>
                <w:right w:val="none" w:sz="0" w:space="0" w:color="auto"/>
              </w:divBdr>
              <w:divsChild>
                <w:div w:id="1720587122">
                  <w:marLeft w:val="0"/>
                  <w:marRight w:val="0"/>
                  <w:marTop w:val="0"/>
                  <w:marBottom w:val="0"/>
                  <w:divBdr>
                    <w:top w:val="none" w:sz="0" w:space="0" w:color="auto"/>
                    <w:left w:val="none" w:sz="0" w:space="0" w:color="auto"/>
                    <w:bottom w:val="none" w:sz="0" w:space="0" w:color="auto"/>
                    <w:right w:val="none" w:sz="0" w:space="0" w:color="auto"/>
                  </w:divBdr>
                  <w:divsChild>
                    <w:div w:id="1883982799">
                      <w:marLeft w:val="0"/>
                      <w:marRight w:val="0"/>
                      <w:marTop w:val="0"/>
                      <w:marBottom w:val="0"/>
                      <w:divBdr>
                        <w:top w:val="none" w:sz="0" w:space="0" w:color="auto"/>
                        <w:left w:val="none" w:sz="0" w:space="0" w:color="auto"/>
                        <w:bottom w:val="none" w:sz="0" w:space="0" w:color="auto"/>
                        <w:right w:val="none" w:sz="0" w:space="0" w:color="auto"/>
                      </w:divBdr>
                      <w:divsChild>
                        <w:div w:id="873809871">
                          <w:marLeft w:val="0"/>
                          <w:marRight w:val="0"/>
                          <w:marTop w:val="0"/>
                          <w:marBottom w:val="0"/>
                          <w:divBdr>
                            <w:top w:val="none" w:sz="0" w:space="0" w:color="auto"/>
                            <w:left w:val="none" w:sz="0" w:space="0" w:color="auto"/>
                            <w:bottom w:val="none" w:sz="0" w:space="0" w:color="auto"/>
                            <w:right w:val="none" w:sz="0" w:space="0" w:color="auto"/>
                          </w:divBdr>
                          <w:divsChild>
                            <w:div w:id="346979358">
                              <w:marLeft w:val="0"/>
                              <w:marRight w:val="0"/>
                              <w:marTop w:val="0"/>
                              <w:marBottom w:val="0"/>
                              <w:divBdr>
                                <w:top w:val="none" w:sz="0" w:space="0" w:color="auto"/>
                                <w:left w:val="none" w:sz="0" w:space="0" w:color="auto"/>
                                <w:bottom w:val="none" w:sz="0" w:space="0" w:color="auto"/>
                                <w:right w:val="none" w:sz="0" w:space="0" w:color="auto"/>
                              </w:divBdr>
                              <w:divsChild>
                                <w:div w:id="1867137116">
                                  <w:marLeft w:val="0"/>
                                  <w:marRight w:val="0"/>
                                  <w:marTop w:val="0"/>
                                  <w:marBottom w:val="0"/>
                                  <w:divBdr>
                                    <w:top w:val="none" w:sz="0" w:space="0" w:color="auto"/>
                                    <w:left w:val="none" w:sz="0" w:space="0" w:color="auto"/>
                                    <w:bottom w:val="none" w:sz="0" w:space="0" w:color="auto"/>
                                    <w:right w:val="none" w:sz="0" w:space="0" w:color="auto"/>
                                  </w:divBdr>
                                  <w:divsChild>
                                    <w:div w:id="89861173">
                                      <w:marLeft w:val="0"/>
                                      <w:marRight w:val="0"/>
                                      <w:marTop w:val="0"/>
                                      <w:marBottom w:val="0"/>
                                      <w:divBdr>
                                        <w:top w:val="none" w:sz="0" w:space="0" w:color="auto"/>
                                        <w:left w:val="none" w:sz="0" w:space="0" w:color="auto"/>
                                        <w:bottom w:val="none" w:sz="0" w:space="0" w:color="auto"/>
                                        <w:right w:val="none" w:sz="0" w:space="0" w:color="auto"/>
                                      </w:divBdr>
                                      <w:divsChild>
                                        <w:div w:id="1419518942">
                                          <w:marLeft w:val="0"/>
                                          <w:marRight w:val="0"/>
                                          <w:marTop w:val="0"/>
                                          <w:marBottom w:val="0"/>
                                          <w:divBdr>
                                            <w:top w:val="none" w:sz="0" w:space="0" w:color="auto"/>
                                            <w:left w:val="none" w:sz="0" w:space="0" w:color="auto"/>
                                            <w:bottom w:val="none" w:sz="0" w:space="0" w:color="auto"/>
                                            <w:right w:val="none" w:sz="0" w:space="0" w:color="auto"/>
                                          </w:divBdr>
                                          <w:divsChild>
                                            <w:div w:id="257907180">
                                              <w:marLeft w:val="0"/>
                                              <w:marRight w:val="0"/>
                                              <w:marTop w:val="0"/>
                                              <w:marBottom w:val="0"/>
                                              <w:divBdr>
                                                <w:top w:val="none" w:sz="0" w:space="0" w:color="auto"/>
                                                <w:left w:val="none" w:sz="0" w:space="0" w:color="auto"/>
                                                <w:bottom w:val="none" w:sz="0" w:space="0" w:color="auto"/>
                                                <w:right w:val="none" w:sz="0" w:space="0" w:color="auto"/>
                                              </w:divBdr>
                                              <w:divsChild>
                                                <w:div w:id="1643080819">
                                                  <w:marLeft w:val="0"/>
                                                  <w:marRight w:val="0"/>
                                                  <w:marTop w:val="0"/>
                                                  <w:marBottom w:val="0"/>
                                                  <w:divBdr>
                                                    <w:top w:val="none" w:sz="0" w:space="0" w:color="auto"/>
                                                    <w:left w:val="none" w:sz="0" w:space="0" w:color="auto"/>
                                                    <w:bottom w:val="none" w:sz="0" w:space="0" w:color="auto"/>
                                                    <w:right w:val="none" w:sz="0" w:space="0" w:color="auto"/>
                                                  </w:divBdr>
                                                  <w:divsChild>
                                                    <w:div w:id="1907572152">
                                                      <w:marLeft w:val="0"/>
                                                      <w:marRight w:val="0"/>
                                                      <w:marTop w:val="0"/>
                                                      <w:marBottom w:val="0"/>
                                                      <w:divBdr>
                                                        <w:top w:val="none" w:sz="0" w:space="0" w:color="auto"/>
                                                        <w:left w:val="none" w:sz="0" w:space="0" w:color="auto"/>
                                                        <w:bottom w:val="none" w:sz="0" w:space="0" w:color="auto"/>
                                                        <w:right w:val="none" w:sz="0" w:space="0" w:color="auto"/>
                                                      </w:divBdr>
                                                      <w:divsChild>
                                                        <w:div w:id="1230652290">
                                                          <w:marLeft w:val="0"/>
                                                          <w:marRight w:val="0"/>
                                                          <w:marTop w:val="0"/>
                                                          <w:marBottom w:val="0"/>
                                                          <w:divBdr>
                                                            <w:top w:val="none" w:sz="0" w:space="0" w:color="auto"/>
                                                            <w:left w:val="none" w:sz="0" w:space="0" w:color="auto"/>
                                                            <w:bottom w:val="none" w:sz="0" w:space="0" w:color="auto"/>
                                                            <w:right w:val="none" w:sz="0" w:space="0" w:color="auto"/>
                                                          </w:divBdr>
                                                          <w:divsChild>
                                                            <w:div w:id="449007423">
                                                              <w:marLeft w:val="0"/>
                                                              <w:marRight w:val="0"/>
                                                              <w:marTop w:val="0"/>
                                                              <w:marBottom w:val="0"/>
                                                              <w:divBdr>
                                                                <w:top w:val="none" w:sz="0" w:space="0" w:color="auto"/>
                                                                <w:left w:val="none" w:sz="0" w:space="0" w:color="auto"/>
                                                                <w:bottom w:val="none" w:sz="0" w:space="0" w:color="auto"/>
                                                                <w:right w:val="none" w:sz="0" w:space="0" w:color="auto"/>
                                                              </w:divBdr>
                                                              <w:divsChild>
                                                                <w:div w:id="1972589858">
                                                                  <w:marLeft w:val="0"/>
                                                                  <w:marRight w:val="0"/>
                                                                  <w:marTop w:val="0"/>
                                                                  <w:marBottom w:val="0"/>
                                                                  <w:divBdr>
                                                                    <w:top w:val="none" w:sz="0" w:space="0" w:color="auto"/>
                                                                    <w:left w:val="none" w:sz="0" w:space="0" w:color="auto"/>
                                                                    <w:bottom w:val="none" w:sz="0" w:space="0" w:color="auto"/>
                                                                    <w:right w:val="none" w:sz="0" w:space="0" w:color="auto"/>
                                                                  </w:divBdr>
                                                                  <w:divsChild>
                                                                    <w:div w:id="143855543">
                                                                      <w:marLeft w:val="0"/>
                                                                      <w:marRight w:val="0"/>
                                                                      <w:marTop w:val="0"/>
                                                                      <w:marBottom w:val="0"/>
                                                                      <w:divBdr>
                                                                        <w:top w:val="none" w:sz="0" w:space="0" w:color="auto"/>
                                                                        <w:left w:val="none" w:sz="0" w:space="0" w:color="auto"/>
                                                                        <w:bottom w:val="none" w:sz="0" w:space="0" w:color="auto"/>
                                                                        <w:right w:val="none" w:sz="0" w:space="0" w:color="auto"/>
                                                                      </w:divBdr>
                                                                      <w:divsChild>
                                                                        <w:div w:id="1644116065">
                                                                          <w:marLeft w:val="0"/>
                                                                          <w:marRight w:val="0"/>
                                                                          <w:marTop w:val="0"/>
                                                                          <w:marBottom w:val="0"/>
                                                                          <w:divBdr>
                                                                            <w:top w:val="none" w:sz="0" w:space="0" w:color="auto"/>
                                                                            <w:left w:val="none" w:sz="0" w:space="0" w:color="auto"/>
                                                                            <w:bottom w:val="none" w:sz="0" w:space="0" w:color="auto"/>
                                                                            <w:right w:val="none" w:sz="0" w:space="0" w:color="auto"/>
                                                                          </w:divBdr>
                                                                          <w:divsChild>
                                                                            <w:div w:id="999380914">
                                                                              <w:marLeft w:val="0"/>
                                                                              <w:marRight w:val="0"/>
                                                                              <w:marTop w:val="0"/>
                                                                              <w:marBottom w:val="0"/>
                                                                              <w:divBdr>
                                                                                <w:top w:val="none" w:sz="0" w:space="0" w:color="auto"/>
                                                                                <w:left w:val="none" w:sz="0" w:space="0" w:color="auto"/>
                                                                                <w:bottom w:val="none" w:sz="0" w:space="0" w:color="auto"/>
                                                                                <w:right w:val="none" w:sz="0" w:space="0" w:color="auto"/>
                                                                              </w:divBdr>
                                                                              <w:divsChild>
                                                                                <w:div w:id="109203943">
                                                                                  <w:marLeft w:val="0"/>
                                                                                  <w:marRight w:val="0"/>
                                                                                  <w:marTop w:val="0"/>
                                                                                  <w:marBottom w:val="0"/>
                                                                                  <w:divBdr>
                                                                                    <w:top w:val="none" w:sz="0" w:space="0" w:color="auto"/>
                                                                                    <w:left w:val="none" w:sz="0" w:space="0" w:color="auto"/>
                                                                                    <w:bottom w:val="none" w:sz="0" w:space="0" w:color="auto"/>
                                                                                    <w:right w:val="none" w:sz="0" w:space="0" w:color="auto"/>
                                                                                  </w:divBdr>
                                                                                  <w:divsChild>
                                                                                    <w:div w:id="168909927">
                                                                                      <w:marLeft w:val="0"/>
                                                                                      <w:marRight w:val="0"/>
                                                                                      <w:marTop w:val="0"/>
                                                                                      <w:marBottom w:val="0"/>
                                                                                      <w:divBdr>
                                                                                        <w:top w:val="none" w:sz="0" w:space="0" w:color="auto"/>
                                                                                        <w:left w:val="none" w:sz="0" w:space="0" w:color="auto"/>
                                                                                        <w:bottom w:val="none" w:sz="0" w:space="0" w:color="auto"/>
                                                                                        <w:right w:val="none" w:sz="0" w:space="0" w:color="auto"/>
                                                                                      </w:divBdr>
                                                                                      <w:divsChild>
                                                                                        <w:div w:id="387730854">
                                                                                          <w:marLeft w:val="0"/>
                                                                                          <w:marRight w:val="0"/>
                                                                                          <w:marTop w:val="0"/>
                                                                                          <w:marBottom w:val="0"/>
                                                                                          <w:divBdr>
                                                                                            <w:top w:val="none" w:sz="0" w:space="0" w:color="auto"/>
                                                                                            <w:left w:val="none" w:sz="0" w:space="0" w:color="auto"/>
                                                                                            <w:bottom w:val="none" w:sz="0" w:space="0" w:color="auto"/>
                                                                                            <w:right w:val="none" w:sz="0" w:space="0" w:color="auto"/>
                                                                                          </w:divBdr>
                                                                                          <w:divsChild>
                                                                                            <w:div w:id="2090538860">
                                                                                              <w:marLeft w:val="0"/>
                                                                                              <w:marRight w:val="0"/>
                                                                                              <w:marTop w:val="0"/>
                                                                                              <w:marBottom w:val="0"/>
                                                                                              <w:divBdr>
                                                                                                <w:top w:val="none" w:sz="0" w:space="0" w:color="auto"/>
                                                                                                <w:left w:val="none" w:sz="0" w:space="0" w:color="auto"/>
                                                                                                <w:bottom w:val="none" w:sz="0" w:space="0" w:color="auto"/>
                                                                                                <w:right w:val="none" w:sz="0" w:space="0" w:color="auto"/>
                                                                                              </w:divBdr>
                                                                                              <w:divsChild>
                                                                                                <w:div w:id="756708834">
                                                                                                  <w:marLeft w:val="0"/>
                                                                                                  <w:marRight w:val="0"/>
                                                                                                  <w:marTop w:val="0"/>
                                                                                                  <w:marBottom w:val="0"/>
                                                                                                  <w:divBdr>
                                                                                                    <w:top w:val="none" w:sz="0" w:space="0" w:color="auto"/>
                                                                                                    <w:left w:val="none" w:sz="0" w:space="0" w:color="auto"/>
                                                                                                    <w:bottom w:val="none" w:sz="0" w:space="0" w:color="auto"/>
                                                                                                    <w:right w:val="none" w:sz="0" w:space="0" w:color="auto"/>
                                                                                                  </w:divBdr>
                                                                                                  <w:divsChild>
                                                                                                    <w:div w:id="18289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480353">
      <w:bodyDiv w:val="1"/>
      <w:marLeft w:val="0"/>
      <w:marRight w:val="0"/>
      <w:marTop w:val="0"/>
      <w:marBottom w:val="0"/>
      <w:divBdr>
        <w:top w:val="none" w:sz="0" w:space="0" w:color="auto"/>
        <w:left w:val="none" w:sz="0" w:space="0" w:color="auto"/>
        <w:bottom w:val="none" w:sz="0" w:space="0" w:color="auto"/>
        <w:right w:val="none" w:sz="0" w:space="0" w:color="auto"/>
      </w:divBdr>
    </w:div>
    <w:div w:id="2077360270">
      <w:bodyDiv w:val="1"/>
      <w:marLeft w:val="0"/>
      <w:marRight w:val="0"/>
      <w:marTop w:val="0"/>
      <w:marBottom w:val="0"/>
      <w:divBdr>
        <w:top w:val="none" w:sz="0" w:space="0" w:color="auto"/>
        <w:left w:val="none" w:sz="0" w:space="0" w:color="auto"/>
        <w:bottom w:val="none" w:sz="0" w:space="0" w:color="auto"/>
        <w:right w:val="none" w:sz="0" w:space="0" w:color="auto"/>
      </w:divBdr>
    </w:div>
    <w:div w:id="20982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D39E7-D441-4539-82FA-D80DD93E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BÁO CÁO CỦA ỦY BAN NHÂN DÂN THÀNH PHỐ HỒ CHÍ MINH</vt:lpstr>
    </vt:vector>
  </TitlesOfParts>
  <Company>Grizli777</Company>
  <LinksUpToDate>false</LinksUpToDate>
  <CharactersWithSpaces>18796</CharactersWithSpaces>
  <SharedDoc>false</SharedDoc>
  <HLinks>
    <vt:vector size="18" baseType="variant">
      <vt:variant>
        <vt:i4>3670100</vt:i4>
      </vt:variant>
      <vt:variant>
        <vt:i4>3</vt:i4>
      </vt:variant>
      <vt:variant>
        <vt:i4>0</vt:i4>
      </vt:variant>
      <vt:variant>
        <vt:i4>5</vt:i4>
      </vt:variant>
      <vt:variant>
        <vt:lpwstr>http://vanban.chinhphu.vn/portal/page/portal/chinhphu/hethongvanban?class_id=1&amp;_page=1&amp;mode=detail&amp;document_id=182996</vt:lpwstr>
      </vt:variant>
      <vt:variant>
        <vt:lpwstr/>
      </vt:variant>
      <vt:variant>
        <vt:i4>3670100</vt:i4>
      </vt:variant>
      <vt:variant>
        <vt:i4>0</vt:i4>
      </vt:variant>
      <vt:variant>
        <vt:i4>0</vt:i4>
      </vt:variant>
      <vt:variant>
        <vt:i4>5</vt:i4>
      </vt:variant>
      <vt:variant>
        <vt:lpwstr>http://vanban.chinhphu.vn/portal/page/portal/chinhphu/hethongvanban?class_id=1&amp;_page=1&amp;mode=detail&amp;document_id=182996</vt:lpwstr>
      </vt:variant>
      <vt:variant>
        <vt:lpwstr/>
      </vt:variant>
      <vt:variant>
        <vt:i4>6225991</vt:i4>
      </vt:variant>
      <vt:variant>
        <vt:i4>0</vt:i4>
      </vt:variant>
      <vt:variant>
        <vt:i4>0</vt:i4>
      </vt:variant>
      <vt:variant>
        <vt:i4>5</vt:i4>
      </vt:variant>
      <vt:variant>
        <vt:lpwstr>https://thuvienphapluat.vn/phap-luat/tim-van-ban.aspx?keyword=05/2016/Q%C4%90-UBND&amp;area=2&amp;type=0&amp;match=False&amp;vc=True&amp;org=31&amp;lan=1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CỦA ỦY BAN NHÂN DÂN THÀNH PHỐ HỒ CHÍ MINH</dc:title>
  <dc:subject/>
  <dc:creator>BUI QUYNH NHI</dc:creator>
  <cp:keywords/>
  <dc:description/>
  <cp:lastModifiedBy>User</cp:lastModifiedBy>
  <cp:revision>2</cp:revision>
  <cp:lastPrinted>2021-12-01T09:16:00Z</cp:lastPrinted>
  <dcterms:created xsi:type="dcterms:W3CDTF">2023-02-02T04:23:00Z</dcterms:created>
  <dcterms:modified xsi:type="dcterms:W3CDTF">2023-02-02T04:23:00Z</dcterms:modified>
</cp:coreProperties>
</file>